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E8E7" w14:textId="0D82F7A5" w:rsidR="000A33F7" w:rsidRDefault="00522338" w:rsidP="00BC2B2E">
      <w:r w:rsidRPr="00C025DC">
        <w:rPr>
          <w:noProof/>
          <w:lang w:eastAsia="en-GB" w:bidi="pa-IN"/>
        </w:rPr>
        <mc:AlternateContent>
          <mc:Choice Requires="wps">
            <w:drawing>
              <wp:anchor distT="0" distB="0" distL="114300" distR="114300" simplePos="0" relativeHeight="251656192" behindDoc="0" locked="0" layoutInCell="1" allowOverlap="1" wp14:anchorId="1C299425" wp14:editId="0039F0C3">
                <wp:simplePos x="0" y="0"/>
                <wp:positionH relativeFrom="page">
                  <wp:align>right</wp:align>
                </wp:positionH>
                <wp:positionV relativeFrom="page">
                  <wp:posOffset>-83820</wp:posOffset>
                </wp:positionV>
                <wp:extent cx="8374380" cy="1516380"/>
                <wp:effectExtent l="0" t="0"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4380" cy="1516380"/>
                        </a:xfrm>
                        <a:prstGeom prst="rect">
                          <a:avLst/>
                        </a:prstGeom>
                        <a:solidFill>
                          <a:srgbClr val="4772B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3DCA9" id="Rectangle 1" o:spid="_x0000_s1026" style="position:absolute;margin-left:608.2pt;margin-top:-6.6pt;width:659.4pt;height:119.4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" fillcolor="#4772b7" stroked="f" strokeweight="1pt">
                <w10:wrap anchorx="page" anchory="page"/>
              </v:rect>
            </w:pict>
          </mc:Fallback>
        </mc:AlternateContent>
      </w:r>
      <w:r w:rsidR="000B50F9">
        <w:rPr>
          <w:noProof/>
          <w:lang w:eastAsia="en-GB" w:bidi="pa-IN"/>
        </w:rPr>
        <mc:AlternateContent>
          <mc:Choice Requires="wps">
            <w:drawing>
              <wp:anchor distT="45720" distB="45720" distL="114300" distR="114300" simplePos="0" relativeHeight="251661312" behindDoc="0" locked="0" layoutInCell="1" allowOverlap="1" wp14:anchorId="2F94DEAC" wp14:editId="544E965B">
                <wp:simplePos x="0" y="0"/>
                <wp:positionH relativeFrom="column">
                  <wp:posOffset>779145</wp:posOffset>
                </wp:positionH>
                <wp:positionV relativeFrom="paragraph">
                  <wp:posOffset>-625475</wp:posOffset>
                </wp:positionV>
                <wp:extent cx="5785485" cy="1247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247775"/>
                        </a:xfrm>
                        <a:prstGeom prst="rect">
                          <a:avLst/>
                        </a:prstGeom>
                        <a:solidFill>
                          <a:srgbClr val="FFFFFF">
                            <a:alpha val="0"/>
                          </a:srgbClr>
                        </a:solidFill>
                        <a:ln w="9525">
                          <a:noFill/>
                          <a:miter lim="800000"/>
                          <a:headEnd/>
                          <a:tailEnd/>
                        </a:ln>
                      </wps:spPr>
                      <wps:txbx>
                        <w:txbxContent>
                          <w:p w14:paraId="16EE4B16" w14:textId="64862FCE" w:rsidR="000B50F9" w:rsidRPr="000D49B2" w:rsidRDefault="004E3638" w:rsidP="005849E2">
                            <w:pPr>
                              <w:pStyle w:val="Subtitle"/>
                              <w:rPr>
                                <w:rStyle w:val="Heading1Char"/>
                                <w:rFonts w:ascii="Londrina Solid" w:eastAsiaTheme="minorEastAsia" w:hAnsi="Londrina Solid"/>
                                <w:b w:val="0"/>
                                <w:sz w:val="52"/>
                                <w:szCs w:val="52"/>
                              </w:rPr>
                            </w:pPr>
                            <w:r>
                              <w:rPr>
                                <w:rStyle w:val="Heading1Char"/>
                                <w:rFonts w:ascii="Londrina Solid" w:eastAsiaTheme="minorEastAsia" w:hAnsi="Londrina Solid"/>
                                <w:b w:val="0"/>
                                <w:sz w:val="52"/>
                                <w:szCs w:val="52"/>
                              </w:rPr>
                              <w:t xml:space="preserve">Wishes and dreams in </w:t>
                            </w:r>
                            <w:r w:rsidR="002A5A49" w:rsidRPr="004E3638">
                              <w:rPr>
                                <w:rStyle w:val="Heading1Char"/>
                                <w:rFonts w:ascii="Londrina Solid" w:eastAsiaTheme="minorEastAsia" w:hAnsi="Londrina Solid"/>
                                <w:b w:val="0"/>
                                <w:i/>
                                <w:iCs/>
                                <w:sz w:val="52"/>
                                <w:szCs w:val="52"/>
                              </w:rPr>
                              <w:t>When Shadows Fall</w:t>
                            </w:r>
                            <w:r>
                              <w:rPr>
                                <w:rStyle w:val="Heading1Char"/>
                                <w:rFonts w:ascii="Londrina Solid" w:eastAsiaTheme="minorEastAsia" w:hAnsi="Londrina Solid"/>
                                <w:b w:val="0"/>
                                <w:sz w:val="52"/>
                                <w:szCs w:val="52"/>
                              </w:rPr>
                              <w:t>: Bubble quotes activity</w:t>
                            </w:r>
                          </w:p>
                          <w:p w14:paraId="20661F00" w14:textId="1DE37472" w:rsidR="006D1F03" w:rsidRPr="006D1F03" w:rsidRDefault="006D1F03" w:rsidP="006D1F03"/>
                          <w:p w14:paraId="7DFA17DB" w14:textId="77777777" w:rsidR="005849E2" w:rsidRPr="00A82E4D" w:rsidRDefault="005849E2" w:rsidP="005849E2">
                            <w:pPr>
                              <w:rPr>
                                <w:sz w:val="20"/>
                              </w:rPr>
                            </w:pPr>
                          </w:p>
                          <w:p w14:paraId="7E7237EC" w14:textId="77777777" w:rsidR="005849E2" w:rsidRPr="00A82E4D" w:rsidRDefault="005849E2" w:rsidP="005849E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4DEAC" id="_x0000_t202" coordsize="21600,21600" o:spt="202" path="m,l,21600r21600,l21600,xe">
                <v:stroke joinstyle="miter"/>
                <v:path gradientshapeok="t" o:connecttype="rect"/>
              </v:shapetype>
              <v:shape id="Text Box 2" o:spid="_x0000_s1026" type="#_x0000_t202" style="position:absolute;margin-left:61.35pt;margin-top:-49.25pt;width:455.55pt;height:9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" stroked="f">
                <v:fill opacity="0"/>
                <v:textbox>
                  <w:txbxContent>
                    <w:p w14:paraId="16EE4B16" w14:textId="64862FCE" w:rsidR="000B50F9" w:rsidRPr="000D49B2" w:rsidRDefault="004E3638" w:rsidP="005849E2">
                      <w:pPr>
                        <w:pStyle w:val="Subtitle"/>
                        <w:rPr>
                          <w:rStyle w:val="Heading1Char"/>
                          <w:rFonts w:ascii="Londrina Solid" w:eastAsiaTheme="minorEastAsia" w:hAnsi="Londrina Solid"/>
                          <w:b w:val="0"/>
                          <w:sz w:val="52"/>
                          <w:szCs w:val="52"/>
                        </w:rPr>
                      </w:pPr>
                      <w:r>
                        <w:rPr>
                          <w:rStyle w:val="Heading1Char"/>
                          <w:rFonts w:ascii="Londrina Solid" w:eastAsiaTheme="minorEastAsia" w:hAnsi="Londrina Solid"/>
                          <w:b w:val="0"/>
                          <w:sz w:val="52"/>
                          <w:szCs w:val="52"/>
                        </w:rPr>
                        <w:t xml:space="preserve">Wishes and dreams in </w:t>
                      </w:r>
                      <w:r w:rsidR="002A5A49" w:rsidRPr="004E3638">
                        <w:rPr>
                          <w:rStyle w:val="Heading1Char"/>
                          <w:rFonts w:ascii="Londrina Solid" w:eastAsiaTheme="minorEastAsia" w:hAnsi="Londrina Solid"/>
                          <w:b w:val="0"/>
                          <w:i/>
                          <w:iCs/>
                          <w:sz w:val="52"/>
                          <w:szCs w:val="52"/>
                        </w:rPr>
                        <w:t>When Shadows Fall</w:t>
                      </w:r>
                      <w:r>
                        <w:rPr>
                          <w:rStyle w:val="Heading1Char"/>
                          <w:rFonts w:ascii="Londrina Solid" w:eastAsiaTheme="minorEastAsia" w:hAnsi="Londrina Solid"/>
                          <w:b w:val="0"/>
                          <w:sz w:val="52"/>
                          <w:szCs w:val="52"/>
                        </w:rPr>
                        <w:t>: Bubble quotes activity</w:t>
                      </w:r>
                    </w:p>
                    <w:p w14:paraId="20661F00" w14:textId="1DE37472" w:rsidR="006D1F03" w:rsidRPr="006D1F03" w:rsidRDefault="006D1F03" w:rsidP="006D1F03"/>
                    <w:p w14:paraId="7DFA17DB" w14:textId="77777777" w:rsidR="005849E2" w:rsidRPr="00A82E4D" w:rsidRDefault="005849E2" w:rsidP="005849E2">
                      <w:pPr>
                        <w:rPr>
                          <w:sz w:val="20"/>
                        </w:rPr>
                      </w:pPr>
                    </w:p>
                    <w:p w14:paraId="7E7237EC" w14:textId="77777777" w:rsidR="005849E2" w:rsidRPr="00A82E4D" w:rsidRDefault="005849E2" w:rsidP="005849E2">
                      <w:pPr>
                        <w:rPr>
                          <w:sz w:val="20"/>
                        </w:rPr>
                      </w:pPr>
                    </w:p>
                  </w:txbxContent>
                </v:textbox>
              </v:shape>
            </w:pict>
          </mc:Fallback>
        </mc:AlternateContent>
      </w:r>
      <w:r w:rsidR="00C52DA4" w:rsidRPr="00D4332E">
        <w:rPr>
          <w:noProof/>
          <w:color w:val="E94C33"/>
          <w:lang w:eastAsia="en-GB" w:bidi="pa-IN"/>
        </w:rPr>
        <w:drawing>
          <wp:anchor distT="0" distB="0" distL="114300" distR="114300" simplePos="0" relativeHeight="251658240" behindDoc="0" locked="0" layoutInCell="1" allowOverlap="1" wp14:anchorId="17F4C37C" wp14:editId="653DC461">
            <wp:simplePos x="0" y="0"/>
            <wp:positionH relativeFrom="column">
              <wp:posOffset>-638175</wp:posOffset>
            </wp:positionH>
            <wp:positionV relativeFrom="paragraph">
              <wp:posOffset>-753110</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E62" w:rsidRPr="005937C3">
        <w:t xml:space="preserve"> </w:t>
      </w:r>
    </w:p>
    <w:p w14:paraId="49F7DDBA" w14:textId="78997900" w:rsidR="009C585E" w:rsidRDefault="009C585E" w:rsidP="009C585E"/>
    <w:p w14:paraId="436CF1B2" w14:textId="46231D50" w:rsidR="00F94BFB" w:rsidRPr="00522338" w:rsidRDefault="00F94BFB" w:rsidP="00F94BFB">
      <w:pPr>
        <w:rPr>
          <w:rFonts w:cstheme="minorHAnsi"/>
          <w:color w:val="1F3864" w:themeColor="accent5" w:themeShade="80"/>
          <w:szCs w:val="24"/>
          <w:lang w:eastAsia="en-GB"/>
        </w:rPr>
      </w:pPr>
      <w:r w:rsidRPr="00522338">
        <w:rPr>
          <w:rFonts w:cstheme="minorHAnsi"/>
          <w:color w:val="1F3864" w:themeColor="accent5" w:themeShade="80"/>
          <w:szCs w:val="24"/>
          <w:lang w:eastAsia="en-GB"/>
        </w:rPr>
        <w:t>If you could share a wish with someone, who would it be? Do you have a wish for your younger self?</w:t>
      </w:r>
    </w:p>
    <w:p w14:paraId="0DB1BC6F" w14:textId="54BFA43E" w:rsidR="00F94BFB" w:rsidRPr="00522338" w:rsidRDefault="00F94BFB" w:rsidP="00896DAE">
      <w:pPr>
        <w:rPr>
          <w:rFonts w:cstheme="minorHAnsi"/>
          <w:color w:val="1F3864" w:themeColor="accent5" w:themeShade="80"/>
          <w:szCs w:val="24"/>
          <w:lang w:eastAsia="en-GB"/>
        </w:rPr>
      </w:pPr>
      <w:r w:rsidRPr="00522338">
        <w:rPr>
          <w:rFonts w:cstheme="minorHAnsi"/>
          <w:color w:val="1F3864" w:themeColor="accent5" w:themeShade="80"/>
          <w:szCs w:val="24"/>
          <w:lang w:eastAsia="en-GB"/>
        </w:rPr>
        <w:t>This activity is designed to help pupils read and explore When Shadows Fall by Sita Brahmachari and Natalie Sirett.</w:t>
      </w:r>
    </w:p>
    <w:p w14:paraId="0A68770E" w14:textId="61BC818E" w:rsidR="00F94BFB" w:rsidRPr="00522338" w:rsidRDefault="00F94BFB" w:rsidP="00896DAE">
      <w:pPr>
        <w:rPr>
          <w:rFonts w:cstheme="minorHAnsi"/>
          <w:color w:val="1F3864" w:themeColor="accent5" w:themeShade="80"/>
          <w:szCs w:val="24"/>
          <w:lang w:eastAsia="en-GB"/>
        </w:rPr>
      </w:pPr>
      <w:r w:rsidRPr="00522338">
        <w:rPr>
          <w:rFonts w:cstheme="minorHAnsi"/>
          <w:color w:val="1F3864" w:themeColor="accent5" w:themeShade="80"/>
          <w:szCs w:val="24"/>
          <w:lang w:eastAsia="en-GB"/>
        </w:rPr>
        <w:t>We want your class to read Kai, Orla and Zak’s wishes and write or doodle your creative responses.</w:t>
      </w:r>
    </w:p>
    <w:p w14:paraId="37D5E389" w14:textId="5FCF40D1" w:rsidR="00F94BFB" w:rsidRPr="00647EF1" w:rsidRDefault="00F94BFB" w:rsidP="00896DAE">
      <w:pPr>
        <w:rPr>
          <w:rFonts w:cstheme="minorHAnsi"/>
          <w:b/>
          <w:color w:val="1F3864" w:themeColor="accent5" w:themeShade="80"/>
          <w:sz w:val="26"/>
          <w:szCs w:val="26"/>
          <w:lang w:eastAsia="en-GB"/>
        </w:rPr>
      </w:pPr>
      <w:r w:rsidRPr="00647EF1">
        <w:rPr>
          <w:rFonts w:cstheme="minorHAnsi"/>
          <w:b/>
          <w:color w:val="1F3864" w:themeColor="accent5" w:themeShade="80"/>
          <w:sz w:val="26"/>
          <w:szCs w:val="26"/>
          <w:lang w:eastAsia="en-GB"/>
        </w:rPr>
        <w:t>Introducing the activity</w:t>
      </w:r>
    </w:p>
    <w:p w14:paraId="2CF675A8" w14:textId="382573A6" w:rsidR="00F94BFB" w:rsidRPr="00522338" w:rsidRDefault="00F94BFB" w:rsidP="00F94BFB">
      <w:pPr>
        <w:pStyle w:val="ListParagraph"/>
        <w:numPr>
          <w:ilvl w:val="0"/>
          <w:numId w:val="12"/>
        </w:numPr>
        <w:rPr>
          <w:rFonts w:cstheme="minorHAnsi"/>
          <w:color w:val="1F3864" w:themeColor="accent5" w:themeShade="80"/>
          <w:szCs w:val="24"/>
          <w:lang w:eastAsia="en-GB"/>
        </w:rPr>
      </w:pPr>
      <w:r w:rsidRPr="00522338">
        <w:rPr>
          <w:rFonts w:cstheme="minorHAnsi"/>
          <w:color w:val="1F3864" w:themeColor="accent5" w:themeShade="80"/>
          <w:szCs w:val="24"/>
          <w:lang w:eastAsia="en-GB"/>
        </w:rPr>
        <w:t xml:space="preserve">Hand out or display the wish bubble </w:t>
      </w:r>
      <w:r w:rsidR="004735F2" w:rsidRPr="00522338">
        <w:rPr>
          <w:rFonts w:cstheme="minorHAnsi"/>
          <w:color w:val="1F3864" w:themeColor="accent5" w:themeShade="80"/>
          <w:szCs w:val="24"/>
          <w:lang w:eastAsia="en-GB"/>
        </w:rPr>
        <w:t>templates to pupils and ask them in pairs to read Kai, Orla and Zak’s wishes.</w:t>
      </w:r>
    </w:p>
    <w:p w14:paraId="0FD270AA" w14:textId="633349D1" w:rsidR="004735F2" w:rsidRPr="00522338" w:rsidRDefault="004735F2" w:rsidP="00F94BFB">
      <w:pPr>
        <w:pStyle w:val="ListParagraph"/>
        <w:numPr>
          <w:ilvl w:val="0"/>
          <w:numId w:val="12"/>
        </w:numPr>
        <w:rPr>
          <w:rFonts w:cstheme="minorHAnsi"/>
          <w:color w:val="1F3864" w:themeColor="accent5" w:themeShade="80"/>
          <w:szCs w:val="24"/>
          <w:lang w:eastAsia="en-GB"/>
        </w:rPr>
      </w:pPr>
      <w:r w:rsidRPr="00522338">
        <w:rPr>
          <w:rFonts w:cstheme="minorHAnsi"/>
          <w:color w:val="1F3864" w:themeColor="accent5" w:themeShade="80"/>
          <w:szCs w:val="24"/>
          <w:lang w:eastAsia="en-GB"/>
        </w:rPr>
        <w:t>Ask your class to discuss what they think of the characters dreams and whether they have any tips for helping them come true. Who or what do they need to help?</w:t>
      </w:r>
    </w:p>
    <w:p w14:paraId="41A3BD5A" w14:textId="41A40B26" w:rsidR="00B812B5" w:rsidRPr="00522338" w:rsidRDefault="00B812B5" w:rsidP="00F94BFB">
      <w:pPr>
        <w:pStyle w:val="ListParagraph"/>
        <w:numPr>
          <w:ilvl w:val="0"/>
          <w:numId w:val="12"/>
        </w:numPr>
        <w:rPr>
          <w:rFonts w:cstheme="minorHAnsi"/>
          <w:color w:val="1F3864" w:themeColor="accent5" w:themeShade="80"/>
          <w:szCs w:val="24"/>
          <w:lang w:eastAsia="en-GB"/>
        </w:rPr>
      </w:pPr>
      <w:r w:rsidRPr="00522338">
        <w:rPr>
          <w:rFonts w:cstheme="minorHAnsi"/>
          <w:color w:val="1F3864" w:themeColor="accent5" w:themeShade="80"/>
          <w:szCs w:val="24"/>
          <w:lang w:eastAsia="en-GB"/>
        </w:rPr>
        <w:t>Read the quotes and discuss pupils’ responses together</w:t>
      </w:r>
    </w:p>
    <w:p w14:paraId="5DCEEFB7" w14:textId="0AE5D07D" w:rsidR="004735F2" w:rsidRPr="00522338" w:rsidRDefault="004735F2" w:rsidP="00F94BFB">
      <w:pPr>
        <w:pStyle w:val="ListParagraph"/>
        <w:numPr>
          <w:ilvl w:val="0"/>
          <w:numId w:val="12"/>
        </w:numPr>
        <w:rPr>
          <w:rFonts w:cstheme="minorHAnsi"/>
          <w:color w:val="1F3864" w:themeColor="accent5" w:themeShade="80"/>
          <w:szCs w:val="24"/>
          <w:lang w:eastAsia="en-GB"/>
        </w:rPr>
      </w:pPr>
      <w:r w:rsidRPr="00522338">
        <w:rPr>
          <w:rFonts w:cstheme="minorHAnsi"/>
          <w:color w:val="1F3864" w:themeColor="accent5" w:themeShade="80"/>
          <w:szCs w:val="24"/>
          <w:lang w:eastAsia="en-GB"/>
        </w:rPr>
        <w:t>Ask pupils to use the blank lines</w:t>
      </w:r>
      <w:r w:rsidR="00522338" w:rsidRPr="00522338">
        <w:rPr>
          <w:rFonts w:cstheme="minorHAnsi"/>
          <w:color w:val="1F3864" w:themeColor="accent5" w:themeShade="80"/>
          <w:szCs w:val="24"/>
          <w:lang w:eastAsia="en-GB"/>
        </w:rPr>
        <w:t xml:space="preserve"> on the template</w:t>
      </w:r>
      <w:r w:rsidRPr="00522338">
        <w:rPr>
          <w:rFonts w:cstheme="minorHAnsi"/>
          <w:color w:val="1F3864" w:themeColor="accent5" w:themeShade="80"/>
          <w:szCs w:val="24"/>
          <w:lang w:eastAsia="en-GB"/>
        </w:rPr>
        <w:t xml:space="preserve"> to respond to Kai, Orla and Zak’s wishes</w:t>
      </w:r>
      <w:r w:rsidR="00B812B5" w:rsidRPr="00522338">
        <w:rPr>
          <w:rFonts w:cstheme="minorHAnsi"/>
          <w:color w:val="1F3864" w:themeColor="accent5" w:themeShade="80"/>
          <w:szCs w:val="24"/>
          <w:lang w:eastAsia="en-GB"/>
        </w:rPr>
        <w:t xml:space="preserve"> individually</w:t>
      </w:r>
      <w:r w:rsidRPr="00522338">
        <w:rPr>
          <w:rFonts w:cstheme="minorHAnsi"/>
          <w:color w:val="1F3864" w:themeColor="accent5" w:themeShade="80"/>
          <w:szCs w:val="24"/>
          <w:lang w:eastAsia="en-GB"/>
        </w:rPr>
        <w:t>. Explain that this is a creative response task and pupils can write or respond in any way they would like to. You might like to offer the</w:t>
      </w:r>
      <w:r w:rsidR="00EA3808">
        <w:rPr>
          <w:rFonts w:cstheme="minorHAnsi"/>
          <w:color w:val="1F3864" w:themeColor="accent5" w:themeShade="80"/>
          <w:szCs w:val="24"/>
          <w:lang w:eastAsia="en-GB"/>
        </w:rPr>
        <w:t xml:space="preserve">se </w:t>
      </w:r>
      <w:r w:rsidRPr="00522338">
        <w:rPr>
          <w:rFonts w:cstheme="minorHAnsi"/>
          <w:color w:val="1F3864" w:themeColor="accent5" w:themeShade="80"/>
          <w:szCs w:val="24"/>
          <w:lang w:eastAsia="en-GB"/>
        </w:rPr>
        <w:t>suggestions:</w:t>
      </w:r>
    </w:p>
    <w:p w14:paraId="6C384AE9" w14:textId="77777777" w:rsidR="00070C48" w:rsidRPr="006E4E2C" w:rsidRDefault="00522338" w:rsidP="00070C48">
      <w:pPr>
        <w:pStyle w:val="ListParagraph"/>
        <w:numPr>
          <w:ilvl w:val="0"/>
          <w:numId w:val="14"/>
        </w:numPr>
        <w:rPr>
          <w:rFonts w:cstheme="minorHAnsi"/>
          <w:color w:val="1F3864" w:themeColor="accent5" w:themeShade="80"/>
          <w:szCs w:val="24"/>
          <w:lang w:eastAsia="en-GB"/>
        </w:rPr>
      </w:pPr>
      <w:r w:rsidRPr="006E4E2C">
        <w:rPr>
          <w:noProof/>
          <w:color w:val="1F3864" w:themeColor="accent5" w:themeShade="80"/>
          <w:lang w:eastAsia="en-GB" w:bidi="pa-IN"/>
        </w:rPr>
        <w:drawing>
          <wp:anchor distT="0" distB="0" distL="114300" distR="114300" simplePos="0" relativeHeight="251664384" behindDoc="0" locked="0" layoutInCell="1" allowOverlap="1" wp14:anchorId="4461B256" wp14:editId="31BA7326">
            <wp:simplePos x="0" y="0"/>
            <wp:positionH relativeFrom="margin">
              <wp:posOffset>5880735</wp:posOffset>
            </wp:positionH>
            <wp:positionV relativeFrom="paragraph">
              <wp:posOffset>231140</wp:posOffset>
            </wp:positionV>
            <wp:extent cx="572135" cy="638175"/>
            <wp:effectExtent l="0" t="0" r="0" b="0"/>
            <wp:wrapSquare wrapText="bothSides"/>
            <wp:docPr id="6" name="Picture 6"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5F2" w:rsidRPr="006E4E2C">
        <w:rPr>
          <w:rFonts w:cstheme="minorHAnsi"/>
          <w:color w:val="1F3864" w:themeColor="accent5" w:themeShade="80"/>
          <w:szCs w:val="24"/>
          <w:lang w:eastAsia="en-GB"/>
        </w:rPr>
        <w:t>A narrative poem</w:t>
      </w:r>
    </w:p>
    <w:p w14:paraId="4D058F7B" w14:textId="080EED70" w:rsidR="00B812B5" w:rsidRPr="006E4E2C" w:rsidRDefault="00B812B5" w:rsidP="00035533">
      <w:pPr>
        <w:pStyle w:val="ListParagraph"/>
        <w:numPr>
          <w:ilvl w:val="0"/>
          <w:numId w:val="14"/>
        </w:numPr>
        <w:rPr>
          <w:rFonts w:cstheme="minorHAnsi"/>
          <w:color w:val="1F3864" w:themeColor="accent5" w:themeShade="80"/>
          <w:szCs w:val="24"/>
          <w:lang w:eastAsia="en-GB"/>
        </w:rPr>
      </w:pPr>
      <w:r w:rsidRPr="006E4E2C">
        <w:rPr>
          <w:rFonts w:cstheme="minorHAnsi"/>
          <w:color w:val="1F3864" w:themeColor="accent5" w:themeShade="80"/>
          <w:szCs w:val="24"/>
          <w:lang w:eastAsia="en-GB"/>
        </w:rPr>
        <w:t>A letter</w:t>
      </w:r>
      <w:r w:rsidR="00070C48" w:rsidRPr="006E4E2C">
        <w:rPr>
          <w:rFonts w:cstheme="minorHAnsi"/>
          <w:color w:val="1F3864" w:themeColor="accent5" w:themeShade="80"/>
          <w:szCs w:val="24"/>
          <w:lang w:eastAsia="en-GB"/>
        </w:rPr>
        <w:t xml:space="preserve"> </w:t>
      </w:r>
      <w:r w:rsidR="00035533" w:rsidRPr="006E4E2C">
        <w:rPr>
          <w:rFonts w:cstheme="minorHAnsi"/>
          <w:color w:val="1F3864" w:themeColor="accent5" w:themeShade="80"/>
          <w:szCs w:val="24"/>
          <w:lang w:eastAsia="en-GB"/>
        </w:rPr>
        <w:t xml:space="preserve">of advice </w:t>
      </w:r>
      <w:r w:rsidR="00035533" w:rsidRPr="006E4E2C">
        <w:rPr>
          <w:rFonts w:eastAsia="Times New Roman"/>
          <w:color w:val="1F3864" w:themeColor="accent5" w:themeShade="80"/>
          <w:szCs w:val="24"/>
        </w:rPr>
        <w:t>to the characters.</w:t>
      </w:r>
      <w:r w:rsidR="00070C48" w:rsidRPr="006E4E2C">
        <w:rPr>
          <w:rFonts w:eastAsia="Times New Roman"/>
          <w:color w:val="1F3864" w:themeColor="accent5" w:themeShade="80"/>
          <w:szCs w:val="24"/>
        </w:rPr>
        <w:t xml:space="preserve"> What advice would you give them to help their wishes come true? What do you think your friends and family wish for? </w:t>
      </w:r>
      <w:r w:rsidR="00035533" w:rsidRPr="006E4E2C">
        <w:rPr>
          <w:rFonts w:eastAsia="Times New Roman"/>
          <w:color w:val="1F3864" w:themeColor="accent5" w:themeShade="80"/>
          <w:szCs w:val="24"/>
        </w:rPr>
        <w:t>You might like to include your advice to them in your response</w:t>
      </w:r>
    </w:p>
    <w:p w14:paraId="520A9464" w14:textId="3839E2D2" w:rsidR="00B812B5" w:rsidRPr="006E4E2C" w:rsidRDefault="00522338" w:rsidP="00B812B5">
      <w:pPr>
        <w:pStyle w:val="ListParagraph"/>
        <w:numPr>
          <w:ilvl w:val="0"/>
          <w:numId w:val="14"/>
        </w:numPr>
        <w:rPr>
          <w:rFonts w:cstheme="minorHAnsi"/>
          <w:color w:val="1F3864" w:themeColor="accent5" w:themeShade="80"/>
          <w:szCs w:val="24"/>
          <w:lang w:eastAsia="en-GB"/>
        </w:rPr>
      </w:pPr>
      <w:r w:rsidRPr="006E4E2C">
        <w:rPr>
          <w:noProof/>
          <w:color w:val="1F3864" w:themeColor="accent5" w:themeShade="80"/>
          <w:lang w:eastAsia="en-GB" w:bidi="pa-IN"/>
        </w:rPr>
        <w:drawing>
          <wp:anchor distT="0" distB="0" distL="114300" distR="114300" simplePos="0" relativeHeight="251662336" behindDoc="0" locked="0" layoutInCell="1" allowOverlap="1" wp14:anchorId="0EBE845C" wp14:editId="1FBF537B">
            <wp:simplePos x="0" y="0"/>
            <wp:positionH relativeFrom="page">
              <wp:align>right</wp:align>
            </wp:positionH>
            <wp:positionV relativeFrom="paragraph">
              <wp:posOffset>3810</wp:posOffset>
            </wp:positionV>
            <wp:extent cx="1729740" cy="1927860"/>
            <wp:effectExtent l="0" t="0" r="0" b="0"/>
            <wp:wrapSquare wrapText="bothSides"/>
            <wp:docPr id="5" name="Picture 5"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740"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5EB" w:rsidRPr="006E4E2C">
        <w:rPr>
          <w:rFonts w:cstheme="minorHAnsi"/>
          <w:color w:val="1F3864" w:themeColor="accent5" w:themeShade="80"/>
          <w:szCs w:val="24"/>
          <w:lang w:eastAsia="en-GB"/>
        </w:rPr>
        <w:t>A secret message</w:t>
      </w:r>
    </w:p>
    <w:p w14:paraId="4F9D9B21" w14:textId="34789396" w:rsidR="00B812B5" w:rsidRPr="006E4E2C" w:rsidRDefault="004735F2" w:rsidP="00B812B5">
      <w:pPr>
        <w:pStyle w:val="ListParagraph"/>
        <w:numPr>
          <w:ilvl w:val="0"/>
          <w:numId w:val="14"/>
        </w:numPr>
        <w:rPr>
          <w:rFonts w:cstheme="minorHAnsi"/>
          <w:color w:val="1F3864" w:themeColor="accent5" w:themeShade="80"/>
          <w:szCs w:val="24"/>
          <w:lang w:eastAsia="en-GB"/>
        </w:rPr>
      </w:pPr>
      <w:r w:rsidRPr="006E4E2C">
        <w:rPr>
          <w:rFonts w:cstheme="minorHAnsi"/>
          <w:color w:val="1F3864" w:themeColor="accent5" w:themeShade="80"/>
          <w:szCs w:val="24"/>
          <w:lang w:eastAsia="en-GB"/>
        </w:rPr>
        <w:t>An acrostic poem</w:t>
      </w:r>
    </w:p>
    <w:p w14:paraId="30BD546D" w14:textId="41C801C8" w:rsidR="00B812B5" w:rsidRPr="006E4E2C" w:rsidRDefault="00A575EB" w:rsidP="00B812B5">
      <w:pPr>
        <w:pStyle w:val="ListParagraph"/>
        <w:numPr>
          <w:ilvl w:val="0"/>
          <w:numId w:val="14"/>
        </w:numPr>
        <w:rPr>
          <w:rFonts w:cstheme="minorHAnsi"/>
          <w:color w:val="1F3864" w:themeColor="accent5" w:themeShade="80"/>
          <w:szCs w:val="24"/>
          <w:lang w:eastAsia="en-GB"/>
        </w:rPr>
      </w:pPr>
      <w:r w:rsidRPr="006E4E2C">
        <w:rPr>
          <w:rFonts w:cstheme="minorHAnsi"/>
          <w:color w:val="1F3864" w:themeColor="accent5" w:themeShade="80"/>
          <w:szCs w:val="24"/>
          <w:lang w:eastAsia="en-GB"/>
        </w:rPr>
        <w:t xml:space="preserve">A mantra </w:t>
      </w:r>
      <w:r w:rsidR="00B812B5" w:rsidRPr="006E4E2C">
        <w:rPr>
          <w:rFonts w:cstheme="minorHAnsi"/>
          <w:color w:val="1F3864" w:themeColor="accent5" w:themeShade="80"/>
          <w:szCs w:val="24"/>
          <w:lang w:eastAsia="en-GB"/>
        </w:rPr>
        <w:t xml:space="preserve">for </w:t>
      </w:r>
      <w:r w:rsidR="00035533" w:rsidRPr="006E4E2C">
        <w:rPr>
          <w:rFonts w:cstheme="minorHAnsi"/>
          <w:color w:val="1F3864" w:themeColor="accent5" w:themeShade="80"/>
          <w:szCs w:val="24"/>
          <w:lang w:eastAsia="en-GB"/>
        </w:rPr>
        <w:t>Zak, Orla and Kai to live by. Create your own two-sentence message to guide them through difficult times and into happiness</w:t>
      </w:r>
      <w:r w:rsidR="00B42D62">
        <w:rPr>
          <w:rFonts w:cstheme="minorHAnsi"/>
          <w:color w:val="1F3864" w:themeColor="accent5" w:themeShade="80"/>
          <w:szCs w:val="24"/>
          <w:lang w:eastAsia="en-GB"/>
        </w:rPr>
        <w:t xml:space="preserve"> or healing</w:t>
      </w:r>
    </w:p>
    <w:p w14:paraId="6DA7C189" w14:textId="0D3CE2EB" w:rsidR="00522338" w:rsidRDefault="00B812B5" w:rsidP="00522338">
      <w:pPr>
        <w:pStyle w:val="ListParagraph"/>
        <w:numPr>
          <w:ilvl w:val="0"/>
          <w:numId w:val="14"/>
        </w:numPr>
        <w:rPr>
          <w:rFonts w:cstheme="minorHAnsi"/>
          <w:color w:val="1F3864" w:themeColor="accent5" w:themeShade="80"/>
          <w:szCs w:val="24"/>
          <w:lang w:eastAsia="en-GB"/>
        </w:rPr>
      </w:pPr>
      <w:r w:rsidRPr="006E4E2C">
        <w:rPr>
          <w:rFonts w:cstheme="minorHAnsi"/>
          <w:color w:val="1F3864" w:themeColor="accent5" w:themeShade="80"/>
          <w:szCs w:val="24"/>
          <w:lang w:eastAsia="en-GB"/>
        </w:rPr>
        <w:t xml:space="preserve">A rap or short story about a memory </w:t>
      </w:r>
      <w:r w:rsidR="000A1BF1" w:rsidRPr="006E4E2C">
        <w:rPr>
          <w:rFonts w:cstheme="minorHAnsi"/>
          <w:color w:val="1F3864" w:themeColor="accent5" w:themeShade="80"/>
          <w:szCs w:val="24"/>
          <w:lang w:eastAsia="en-GB"/>
        </w:rPr>
        <w:t>on</w:t>
      </w:r>
      <w:r w:rsidRPr="006E4E2C">
        <w:rPr>
          <w:rFonts w:cstheme="minorHAnsi"/>
          <w:color w:val="1F3864" w:themeColor="accent5" w:themeShade="80"/>
          <w:szCs w:val="24"/>
          <w:lang w:eastAsia="en-GB"/>
        </w:rPr>
        <w:t xml:space="preserve"> a similar theme </w:t>
      </w:r>
    </w:p>
    <w:p w14:paraId="73DA12B5" w14:textId="77777777" w:rsidR="00494B2F" w:rsidRDefault="00494B2F" w:rsidP="00494B2F">
      <w:pPr>
        <w:pStyle w:val="ListParagraph"/>
        <w:rPr>
          <w:rFonts w:cstheme="minorHAnsi"/>
          <w:color w:val="1F3864" w:themeColor="accent5" w:themeShade="80"/>
          <w:szCs w:val="24"/>
          <w:lang w:eastAsia="en-GB"/>
        </w:rPr>
      </w:pPr>
    </w:p>
    <w:p w14:paraId="585B95C2" w14:textId="26ACA8EB" w:rsidR="00494B2F" w:rsidRPr="009F1DC5" w:rsidRDefault="00494B2F" w:rsidP="00494B2F">
      <w:pPr>
        <w:pStyle w:val="ListParagraph"/>
        <w:numPr>
          <w:ilvl w:val="0"/>
          <w:numId w:val="12"/>
        </w:numPr>
        <w:rPr>
          <w:rFonts w:cstheme="minorHAnsi"/>
          <w:color w:val="002060"/>
          <w:szCs w:val="24"/>
          <w:lang w:eastAsia="en-GB"/>
        </w:rPr>
      </w:pPr>
      <w:r w:rsidRPr="009F1DC5">
        <w:rPr>
          <w:rFonts w:cstheme="minorHAnsi"/>
          <w:color w:val="002060"/>
          <w:szCs w:val="24"/>
          <w:lang w:eastAsia="en-GB"/>
        </w:rPr>
        <w:t xml:space="preserve">Don’t forget to share it with us! Send us a photo or video of your </w:t>
      </w:r>
      <w:proofErr w:type="gramStart"/>
      <w:r w:rsidRPr="009F1DC5">
        <w:rPr>
          <w:rFonts w:cstheme="minorHAnsi"/>
          <w:color w:val="002060"/>
          <w:szCs w:val="24"/>
          <w:lang w:eastAsia="en-GB"/>
        </w:rPr>
        <w:t>pupils</w:t>
      </w:r>
      <w:proofErr w:type="gramEnd"/>
      <w:r w:rsidRPr="009F1DC5">
        <w:rPr>
          <w:rFonts w:cstheme="minorHAnsi"/>
          <w:color w:val="002060"/>
          <w:szCs w:val="24"/>
          <w:lang w:eastAsia="en-GB"/>
        </w:rPr>
        <w:t xml:space="preserve"> creations to </w:t>
      </w:r>
      <w:hyperlink r:id="rId14" w:history="1">
        <w:r w:rsidR="009F1DC5" w:rsidRPr="009F1DC5">
          <w:rPr>
            <w:rStyle w:val="Hyperlink"/>
            <w:color w:val="002060"/>
          </w:rPr>
          <w:t>hello@getislingtonreading.org.uk</w:t>
        </w:r>
      </w:hyperlink>
      <w:r w:rsidR="009F1DC5" w:rsidRPr="009F1DC5">
        <w:rPr>
          <w:color w:val="002060"/>
        </w:rPr>
        <w:t xml:space="preserve"> or phoebe.eckersley@literacytrust.org.uk</w:t>
      </w:r>
    </w:p>
    <w:p w14:paraId="3F965E80" w14:textId="5A6A39D7" w:rsidR="00F14C69" w:rsidRPr="006E4E2C" w:rsidRDefault="00522338" w:rsidP="00522338">
      <w:pPr>
        <w:pStyle w:val="ListParagraph"/>
        <w:rPr>
          <w:rFonts w:cstheme="minorHAnsi"/>
          <w:color w:val="1F3864" w:themeColor="accent5" w:themeShade="80"/>
          <w:szCs w:val="24"/>
          <w:lang w:eastAsia="en-GB"/>
        </w:rPr>
      </w:pPr>
      <w:r w:rsidRPr="006E4E2C">
        <w:rPr>
          <w:rFonts w:cstheme="minorHAnsi"/>
          <w:noProof/>
          <w:color w:val="1F3864" w:themeColor="accent5" w:themeShade="80"/>
          <w:sz w:val="26"/>
          <w:szCs w:val="26"/>
          <w:lang w:eastAsia="en-GB" w:bidi="pa-IN"/>
        </w:rPr>
        <mc:AlternateContent>
          <mc:Choice Requires="wps">
            <w:drawing>
              <wp:anchor distT="0" distB="0" distL="114300" distR="114300" simplePos="0" relativeHeight="251655167" behindDoc="0" locked="0" layoutInCell="1" allowOverlap="1" wp14:anchorId="177F07DC" wp14:editId="3176085F">
                <wp:simplePos x="0" y="0"/>
                <wp:positionH relativeFrom="margin">
                  <wp:posOffset>68580</wp:posOffset>
                </wp:positionH>
                <wp:positionV relativeFrom="paragraph">
                  <wp:posOffset>95885</wp:posOffset>
                </wp:positionV>
                <wp:extent cx="5010912" cy="758952"/>
                <wp:effectExtent l="0" t="0" r="0" b="3175"/>
                <wp:wrapNone/>
                <wp:docPr id="18" name="Rectangle 18"/>
                <wp:cNvGraphicFramePr/>
                <a:graphic xmlns:a="http://schemas.openxmlformats.org/drawingml/2006/main">
                  <a:graphicData uri="http://schemas.microsoft.com/office/word/2010/wordprocessingShape">
                    <wps:wsp>
                      <wps:cNvSpPr/>
                      <wps:spPr>
                        <a:xfrm>
                          <a:off x="0" y="0"/>
                          <a:ext cx="5010912" cy="75895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16F14" id="Rectangle 18" o:spid="_x0000_s1026" style="position:absolute;margin-left:5.4pt;margin-top:7.55pt;width:394.55pt;height:59.75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" fillcolor="#deeaf6 [660]" stroked="f" strokeweight="1pt">
                <w10:wrap anchorx="margin"/>
              </v:rect>
            </w:pict>
          </mc:Fallback>
        </mc:AlternateContent>
      </w:r>
      <w:r w:rsidRPr="006E4E2C">
        <w:rPr>
          <w:rFonts w:cstheme="minorHAnsi"/>
          <w:noProof/>
          <w:color w:val="1F3864" w:themeColor="accent5" w:themeShade="80"/>
          <w:sz w:val="26"/>
          <w:szCs w:val="26"/>
          <w:lang w:eastAsia="en-GB" w:bidi="pa-IN"/>
        </w:rPr>
        <mc:AlternateContent>
          <mc:Choice Requires="wps">
            <w:drawing>
              <wp:anchor distT="0" distB="0" distL="114300" distR="114300" simplePos="0" relativeHeight="251686912" behindDoc="0" locked="0" layoutInCell="1" allowOverlap="1" wp14:anchorId="34F8D51C" wp14:editId="298C746F">
                <wp:simplePos x="0" y="0"/>
                <wp:positionH relativeFrom="margin">
                  <wp:posOffset>124460</wp:posOffset>
                </wp:positionH>
                <wp:positionV relativeFrom="paragraph">
                  <wp:posOffset>132715</wp:posOffset>
                </wp:positionV>
                <wp:extent cx="4599305" cy="704088"/>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4599305" cy="704088"/>
                        </a:xfrm>
                        <a:prstGeom prst="rect">
                          <a:avLst/>
                        </a:prstGeom>
                        <a:solidFill>
                          <a:schemeClr val="accent1">
                            <a:lumMod val="20000"/>
                            <a:lumOff val="80000"/>
                          </a:schemeClr>
                        </a:solidFill>
                        <a:ln w="6350">
                          <a:noFill/>
                        </a:ln>
                      </wps:spPr>
                      <wps:txbx>
                        <w:txbxContent>
                          <w:p w14:paraId="2F3F626B" w14:textId="750C0573" w:rsidR="00572AE0" w:rsidRPr="00F71A04" w:rsidRDefault="00572AE0">
                            <w:pPr>
                              <w:rPr>
                                <w:color w:val="1F3864" w:themeColor="accent5" w:themeShade="80"/>
                              </w:rPr>
                            </w:pPr>
                            <w:r w:rsidRPr="00F71A04">
                              <w:rPr>
                                <w:color w:val="1F3864" w:themeColor="accent5" w:themeShade="80"/>
                              </w:rPr>
                              <w:t>This activity is a great opportunity to promote the wellbeing benefits of reading and writing for your pupils, find a sense of belonging and promote inclusivity in your school during and beyond Refugee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8D51C" id="Text Box 20" o:spid="_x0000_s1027" type="#_x0000_t202" style="position:absolute;left:0;text-align:left;margin-left:9.8pt;margin-top:10.45pt;width:362.15pt;height:55.4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" fillcolor="#deeaf6 [660]" stroked="f" strokeweight=".5pt">
                <v:textbox>
                  <w:txbxContent>
                    <w:p w14:paraId="2F3F626B" w14:textId="750C0573" w:rsidR="00572AE0" w:rsidRPr="00F71A04" w:rsidRDefault="00572AE0">
                      <w:pPr>
                        <w:rPr>
                          <w:color w:val="1F3864" w:themeColor="accent5" w:themeShade="80"/>
                        </w:rPr>
                      </w:pPr>
                      <w:r w:rsidRPr="00F71A04">
                        <w:rPr>
                          <w:color w:val="1F3864" w:themeColor="accent5" w:themeShade="80"/>
                        </w:rPr>
                        <w:t>This activity is a great opportunity to promote the wellbeing benefits of reading and writing for your pupils, find a sense of belonging and promote inclusivity in your school during and beyond Refugee Week.</w:t>
                      </w:r>
                    </w:p>
                  </w:txbxContent>
                </v:textbox>
                <w10:wrap anchorx="margin"/>
              </v:shape>
            </w:pict>
          </mc:Fallback>
        </mc:AlternateContent>
      </w:r>
    </w:p>
    <w:p w14:paraId="119A7E93" w14:textId="695B803A" w:rsidR="00EB0817" w:rsidRPr="006E4E2C" w:rsidRDefault="00EB0817" w:rsidP="00896DAE">
      <w:pPr>
        <w:rPr>
          <w:rFonts w:cstheme="minorHAnsi"/>
          <w:color w:val="1F3864" w:themeColor="accent5" w:themeShade="80"/>
          <w:sz w:val="26"/>
          <w:szCs w:val="26"/>
          <w:shd w:val="clear" w:color="auto" w:fill="FFFFFF"/>
        </w:rPr>
      </w:pPr>
    </w:p>
    <w:p w14:paraId="403CA63E" w14:textId="77777777" w:rsidR="00522338" w:rsidRPr="006E4E2C" w:rsidRDefault="00522338" w:rsidP="00522338">
      <w:pPr>
        <w:rPr>
          <w:rFonts w:cstheme="minorHAnsi"/>
          <w:color w:val="1F3864" w:themeColor="accent5" w:themeShade="80"/>
          <w:sz w:val="26"/>
          <w:szCs w:val="26"/>
          <w:shd w:val="clear" w:color="auto" w:fill="FFFFFF"/>
        </w:rPr>
      </w:pPr>
    </w:p>
    <w:p w14:paraId="64F1F385" w14:textId="66E37C38" w:rsidR="006D1F03" w:rsidRPr="006E4E2C" w:rsidRDefault="00522338" w:rsidP="00522338">
      <w:pPr>
        <w:rPr>
          <w:rFonts w:ascii="Londrina Solid" w:hAnsi="Londrina Solid" w:cstheme="minorHAnsi"/>
          <w:b/>
          <w:color w:val="1F3864" w:themeColor="accent5" w:themeShade="80"/>
          <w:sz w:val="26"/>
          <w:szCs w:val="26"/>
          <w:shd w:val="clear" w:color="auto" w:fill="FFFFFF"/>
        </w:rPr>
      </w:pPr>
      <w:r w:rsidRPr="006E4E2C">
        <w:rPr>
          <w:b/>
          <w:noProof/>
          <w:color w:val="1F3864" w:themeColor="accent5" w:themeShade="80"/>
          <w:szCs w:val="24"/>
          <w:lang w:eastAsia="en-GB" w:bidi="pa-IN"/>
        </w:rPr>
        <w:lastRenderedPageBreak/>
        <w:drawing>
          <wp:anchor distT="0" distB="0" distL="114300" distR="114300" simplePos="0" relativeHeight="251676672" behindDoc="0" locked="0" layoutInCell="1" allowOverlap="1" wp14:anchorId="528E6146" wp14:editId="65A42E16">
            <wp:simplePos x="0" y="0"/>
            <wp:positionH relativeFrom="page">
              <wp:posOffset>6890385</wp:posOffset>
            </wp:positionH>
            <wp:positionV relativeFrom="paragraph">
              <wp:posOffset>109855</wp:posOffset>
            </wp:positionV>
            <wp:extent cx="403225" cy="449580"/>
            <wp:effectExtent l="0" t="0" r="0" b="0"/>
            <wp:wrapSquare wrapText="bothSides"/>
            <wp:docPr id="16" name="Picture 16"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22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4E2C">
        <w:rPr>
          <w:rFonts w:ascii="Londrina Solid" w:hAnsi="Londrina Solid" w:cstheme="minorHAnsi"/>
          <w:b/>
          <w:color w:val="1F3864" w:themeColor="accent5" w:themeShade="80"/>
          <w:sz w:val="26"/>
          <w:szCs w:val="26"/>
          <w:shd w:val="clear" w:color="auto" w:fill="FFFFFF"/>
        </w:rPr>
        <w:t>Additional activit</w:t>
      </w:r>
      <w:r w:rsidR="002D56AE" w:rsidRPr="006E4E2C">
        <w:rPr>
          <w:b/>
          <w:noProof/>
          <w:color w:val="1F3864" w:themeColor="accent5" w:themeShade="80"/>
          <w:lang w:eastAsia="en-GB" w:bidi="pa-IN"/>
        </w:rPr>
        <w:drawing>
          <wp:anchor distT="0" distB="0" distL="114300" distR="114300" simplePos="0" relativeHeight="251678720" behindDoc="0" locked="0" layoutInCell="1" allowOverlap="1" wp14:anchorId="2F7E9201" wp14:editId="175B171F">
            <wp:simplePos x="0" y="0"/>
            <wp:positionH relativeFrom="margin">
              <wp:posOffset>-685800</wp:posOffset>
            </wp:positionH>
            <wp:positionV relativeFrom="paragraph">
              <wp:posOffset>380365</wp:posOffset>
            </wp:positionV>
            <wp:extent cx="228600" cy="254635"/>
            <wp:effectExtent l="0" t="0" r="0" b="0"/>
            <wp:wrapSquare wrapText="bothSides"/>
            <wp:docPr id="8" name="Picture 8"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54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F79">
        <w:rPr>
          <w:rFonts w:ascii="Londrina Solid" w:hAnsi="Londrina Solid" w:cstheme="minorHAnsi"/>
          <w:b/>
          <w:color w:val="1F3864" w:themeColor="accent5" w:themeShade="80"/>
          <w:sz w:val="26"/>
          <w:szCs w:val="26"/>
          <w:shd w:val="clear" w:color="auto" w:fill="FFFFFF"/>
        </w:rPr>
        <w:t>ies</w:t>
      </w:r>
    </w:p>
    <w:p w14:paraId="7344D676" w14:textId="77777777" w:rsidR="009C7B76" w:rsidRPr="008C27AD" w:rsidRDefault="004C1765" w:rsidP="00522338">
      <w:pPr>
        <w:rPr>
          <w:rFonts w:cstheme="minorHAnsi"/>
          <w:color w:val="1F3864" w:themeColor="accent5" w:themeShade="80"/>
          <w:szCs w:val="24"/>
          <w:lang w:eastAsia="en-GB"/>
        </w:rPr>
      </w:pPr>
      <w:r w:rsidRPr="006E4E2C">
        <w:rPr>
          <w:noProof/>
          <w:color w:val="1F3864" w:themeColor="accent5" w:themeShade="80"/>
          <w:lang w:eastAsia="en-GB" w:bidi="pa-IN"/>
        </w:rPr>
        <w:drawing>
          <wp:anchor distT="0" distB="0" distL="114300" distR="114300" simplePos="0" relativeHeight="251668480" behindDoc="0" locked="0" layoutInCell="1" allowOverlap="1" wp14:anchorId="3C059DBA" wp14:editId="65BC9F1D">
            <wp:simplePos x="0" y="0"/>
            <wp:positionH relativeFrom="leftMargin">
              <wp:align>right</wp:align>
            </wp:positionH>
            <wp:positionV relativeFrom="paragraph">
              <wp:posOffset>8221</wp:posOffset>
            </wp:positionV>
            <wp:extent cx="492760" cy="549910"/>
            <wp:effectExtent l="0" t="0" r="0" b="0"/>
            <wp:wrapSquare wrapText="bothSides"/>
            <wp:docPr id="11" name="Picture 11"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76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EA3" w:rsidRPr="006E4E2C">
        <w:rPr>
          <w:rFonts w:cstheme="minorHAnsi"/>
          <w:color w:val="1F3864" w:themeColor="accent5" w:themeShade="80"/>
          <w:szCs w:val="24"/>
          <w:lang w:eastAsia="en-GB"/>
        </w:rPr>
        <w:t xml:space="preserve">If </w:t>
      </w:r>
      <w:r w:rsidR="007A7EA3" w:rsidRPr="008C27AD">
        <w:rPr>
          <w:rFonts w:cstheme="minorHAnsi"/>
          <w:color w:val="1F3864" w:themeColor="accent5" w:themeShade="80"/>
          <w:szCs w:val="24"/>
          <w:lang w:eastAsia="en-GB"/>
        </w:rPr>
        <w:t>you enjoyed this</w:t>
      </w:r>
      <w:r w:rsidR="0015650E" w:rsidRPr="008C27AD">
        <w:rPr>
          <w:rFonts w:cstheme="minorHAnsi"/>
          <w:color w:val="1F3864" w:themeColor="accent5" w:themeShade="80"/>
          <w:szCs w:val="24"/>
          <w:lang w:eastAsia="en-GB"/>
        </w:rPr>
        <w:t>, y</w:t>
      </w:r>
      <w:r w:rsidR="007A7EA3" w:rsidRPr="008C27AD">
        <w:rPr>
          <w:rFonts w:cstheme="minorHAnsi"/>
          <w:color w:val="1F3864" w:themeColor="accent5" w:themeShade="80"/>
          <w:szCs w:val="24"/>
          <w:lang w:eastAsia="en-GB"/>
        </w:rPr>
        <w:t xml:space="preserve">ou might like to </w:t>
      </w:r>
      <w:r w:rsidR="008E3DC8" w:rsidRPr="008C27AD">
        <w:rPr>
          <w:rFonts w:cstheme="minorHAnsi"/>
          <w:color w:val="1F3864" w:themeColor="accent5" w:themeShade="80"/>
          <w:szCs w:val="24"/>
          <w:lang w:eastAsia="en-GB"/>
        </w:rPr>
        <w:t xml:space="preserve">pull out key themes and invite </w:t>
      </w:r>
      <w:r w:rsidR="00751526" w:rsidRPr="008C27AD">
        <w:rPr>
          <w:rFonts w:cstheme="minorHAnsi"/>
          <w:color w:val="1F3864" w:themeColor="accent5" w:themeShade="80"/>
          <w:szCs w:val="24"/>
          <w:lang w:eastAsia="en-GB"/>
        </w:rPr>
        <w:t>your pupils</w:t>
      </w:r>
      <w:r w:rsidR="008E3DC8" w:rsidRPr="008C27AD">
        <w:rPr>
          <w:rFonts w:cstheme="minorHAnsi"/>
          <w:color w:val="1F3864" w:themeColor="accent5" w:themeShade="80"/>
          <w:szCs w:val="24"/>
          <w:lang w:eastAsia="en-GB"/>
        </w:rPr>
        <w:t xml:space="preserve"> to</w:t>
      </w:r>
      <w:r w:rsidR="009C7B76" w:rsidRPr="008C27AD">
        <w:rPr>
          <w:rFonts w:cstheme="minorHAnsi"/>
          <w:color w:val="1F3864" w:themeColor="accent5" w:themeShade="80"/>
          <w:szCs w:val="24"/>
          <w:lang w:eastAsia="en-GB"/>
        </w:rPr>
        <w:t>:</w:t>
      </w:r>
    </w:p>
    <w:p w14:paraId="5E64614E" w14:textId="28987276" w:rsidR="007A7EA3" w:rsidRPr="00C13E13" w:rsidRDefault="009C7B76" w:rsidP="009C7B76">
      <w:pPr>
        <w:pStyle w:val="ListParagraph"/>
        <w:numPr>
          <w:ilvl w:val="0"/>
          <w:numId w:val="16"/>
        </w:numPr>
        <w:rPr>
          <w:rFonts w:cstheme="minorHAnsi"/>
          <w:color w:val="1F3864" w:themeColor="accent5" w:themeShade="80"/>
          <w:szCs w:val="24"/>
          <w:lang w:eastAsia="en-GB"/>
        </w:rPr>
      </w:pPr>
      <w:r w:rsidRPr="008C27AD">
        <w:rPr>
          <w:rFonts w:cstheme="minorHAnsi"/>
          <w:color w:val="1F3864" w:themeColor="accent5" w:themeShade="80"/>
          <w:szCs w:val="24"/>
          <w:lang w:eastAsia="en-GB"/>
        </w:rPr>
        <w:t xml:space="preserve">Write a </w:t>
      </w:r>
      <w:r w:rsidR="000A134D" w:rsidRPr="008C27AD">
        <w:rPr>
          <w:rFonts w:cstheme="minorHAnsi"/>
          <w:color w:val="1F3864" w:themeColor="accent5" w:themeShade="80"/>
          <w:szCs w:val="24"/>
          <w:lang w:eastAsia="en-GB"/>
        </w:rPr>
        <w:t>150-word</w:t>
      </w:r>
      <w:r w:rsidR="009F7E6F" w:rsidRPr="008C27AD">
        <w:rPr>
          <w:rFonts w:cstheme="minorHAnsi"/>
          <w:color w:val="1F3864" w:themeColor="accent5" w:themeShade="80"/>
          <w:szCs w:val="24"/>
          <w:lang w:eastAsia="en-GB"/>
        </w:rPr>
        <w:t xml:space="preserve"> acrostic or narrative </w:t>
      </w:r>
      <w:r w:rsidR="007A7EA3" w:rsidRPr="008C27AD">
        <w:rPr>
          <w:rFonts w:cstheme="minorHAnsi"/>
          <w:color w:val="1F3864" w:themeColor="accent5" w:themeShade="80"/>
          <w:szCs w:val="24"/>
          <w:lang w:eastAsia="en-GB"/>
        </w:rPr>
        <w:t xml:space="preserve">poem </w:t>
      </w:r>
      <w:r w:rsidR="008C27AD" w:rsidRPr="008C27AD">
        <w:rPr>
          <w:rFonts w:cstheme="minorHAnsi"/>
          <w:color w:val="1F3864" w:themeColor="accent5" w:themeShade="80"/>
          <w:szCs w:val="24"/>
          <w:lang w:eastAsia="en-GB"/>
        </w:rPr>
        <w:t xml:space="preserve">ending with the line </w:t>
      </w:r>
      <w:r w:rsidR="008C27AD" w:rsidRPr="008C27AD">
        <w:rPr>
          <w:rFonts w:eastAsia="Times New Roman"/>
          <w:color w:val="1F3864" w:themeColor="accent5" w:themeShade="80"/>
          <w:szCs w:val="24"/>
        </w:rPr>
        <w:t>'This is what I wish for...' and on the subject of:</w:t>
      </w:r>
    </w:p>
    <w:p w14:paraId="7B6BD508" w14:textId="77777777" w:rsidR="00C13E13" w:rsidRPr="008C27AD" w:rsidRDefault="00C13E13" w:rsidP="00C13E13">
      <w:pPr>
        <w:pStyle w:val="ListParagraph"/>
        <w:rPr>
          <w:rFonts w:cstheme="minorHAnsi"/>
          <w:color w:val="1F3864" w:themeColor="accent5" w:themeShade="80"/>
          <w:szCs w:val="24"/>
          <w:lang w:eastAsia="en-GB"/>
        </w:rPr>
      </w:pPr>
    </w:p>
    <w:p w14:paraId="76339F5D" w14:textId="63B5DAF2" w:rsidR="00EB0817" w:rsidRPr="006E4E2C" w:rsidRDefault="006E4E2C" w:rsidP="00EB0817">
      <w:pPr>
        <w:pStyle w:val="ListParagraph"/>
        <w:numPr>
          <w:ilvl w:val="0"/>
          <w:numId w:val="11"/>
        </w:numPr>
        <w:rPr>
          <w:rFonts w:cstheme="minorHAnsi"/>
          <w:color w:val="1F3864" w:themeColor="accent5" w:themeShade="80"/>
          <w:szCs w:val="24"/>
          <w:lang w:eastAsia="en-GB"/>
        </w:rPr>
      </w:pPr>
      <w:r w:rsidRPr="006E4E2C">
        <w:rPr>
          <w:noProof/>
          <w:color w:val="1F3864" w:themeColor="accent5" w:themeShade="80"/>
          <w:szCs w:val="24"/>
          <w:lang w:eastAsia="en-GB" w:bidi="pa-IN"/>
        </w:rPr>
        <w:drawing>
          <wp:anchor distT="0" distB="0" distL="114300" distR="114300" simplePos="0" relativeHeight="251679744" behindDoc="0" locked="0" layoutInCell="1" allowOverlap="1" wp14:anchorId="7AFA7964" wp14:editId="529D5C0A">
            <wp:simplePos x="0" y="0"/>
            <wp:positionH relativeFrom="margin">
              <wp:align>right</wp:align>
            </wp:positionH>
            <wp:positionV relativeFrom="paragraph">
              <wp:posOffset>0</wp:posOffset>
            </wp:positionV>
            <wp:extent cx="1477645" cy="1075055"/>
            <wp:effectExtent l="0" t="0" r="8255" b="0"/>
            <wp:wrapSquare wrapText="bothSides"/>
            <wp:docPr id="9" name="Picture 9" descr="C:\Users\PhoebeE\AppData\Local\Microsoft\Windows\INetCache\Content.Word\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rav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7645"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4E2C">
        <w:rPr>
          <w:noProof/>
          <w:color w:val="1F3864" w:themeColor="accent5" w:themeShade="80"/>
          <w:szCs w:val="24"/>
          <w:lang w:eastAsia="en-GB" w:bidi="pa-IN"/>
        </w:rPr>
        <w:drawing>
          <wp:anchor distT="0" distB="0" distL="114300" distR="114300" simplePos="0" relativeHeight="251683840" behindDoc="1" locked="0" layoutInCell="1" allowOverlap="1" wp14:anchorId="05C49586" wp14:editId="79FD3DAC">
            <wp:simplePos x="0" y="0"/>
            <wp:positionH relativeFrom="page">
              <wp:posOffset>397510</wp:posOffset>
            </wp:positionH>
            <wp:positionV relativeFrom="paragraph">
              <wp:posOffset>0</wp:posOffset>
            </wp:positionV>
            <wp:extent cx="995045" cy="1109980"/>
            <wp:effectExtent l="0" t="0" r="0" b="0"/>
            <wp:wrapTight wrapText="bothSides">
              <wp:wrapPolygon edited="0">
                <wp:start x="9925" y="3707"/>
                <wp:lineTo x="7030" y="4819"/>
                <wp:lineTo x="2481" y="8526"/>
                <wp:lineTo x="2895" y="14458"/>
                <wp:lineTo x="4962" y="16311"/>
                <wp:lineTo x="7857" y="17794"/>
                <wp:lineTo x="8271" y="18535"/>
                <wp:lineTo x="13233" y="18535"/>
                <wp:lineTo x="13646" y="17794"/>
                <wp:lineTo x="16955" y="16311"/>
                <wp:lineTo x="18609" y="11863"/>
                <wp:lineTo x="19022" y="9268"/>
                <wp:lineTo x="15301" y="5561"/>
                <wp:lineTo x="12406" y="3707"/>
                <wp:lineTo x="9925" y="3707"/>
              </wp:wrapPolygon>
            </wp:wrapTight>
            <wp:docPr id="7" name="Picture 7"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5045"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053" w:rsidRPr="006E4E2C">
        <w:rPr>
          <w:noProof/>
          <w:color w:val="1F3864" w:themeColor="accent5" w:themeShade="80"/>
          <w:szCs w:val="24"/>
          <w:lang w:eastAsia="en-GB" w:bidi="pa-IN"/>
        </w:rPr>
        <w:drawing>
          <wp:anchor distT="0" distB="0" distL="114300" distR="114300" simplePos="0" relativeHeight="251670528" behindDoc="0" locked="0" layoutInCell="1" allowOverlap="1" wp14:anchorId="47DDAA9B" wp14:editId="2DEA0D96">
            <wp:simplePos x="0" y="0"/>
            <wp:positionH relativeFrom="page">
              <wp:posOffset>312420</wp:posOffset>
            </wp:positionH>
            <wp:positionV relativeFrom="paragraph">
              <wp:posOffset>239395</wp:posOffset>
            </wp:positionV>
            <wp:extent cx="759460" cy="846455"/>
            <wp:effectExtent l="0" t="0" r="0" b="0"/>
            <wp:wrapSquare wrapText="bothSides"/>
            <wp:docPr id="13" name="Picture 13"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946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EA3" w:rsidRPr="006E4E2C">
        <w:rPr>
          <w:rFonts w:cstheme="minorHAnsi"/>
          <w:color w:val="1F3864" w:themeColor="accent5" w:themeShade="80"/>
          <w:szCs w:val="24"/>
          <w:lang w:eastAsia="en-GB"/>
        </w:rPr>
        <w:t>Childhood wishes</w:t>
      </w:r>
    </w:p>
    <w:p w14:paraId="31D0759F" w14:textId="4117C846" w:rsidR="00EB0817" w:rsidRPr="006E4E2C" w:rsidRDefault="000A134D" w:rsidP="002C414B">
      <w:pPr>
        <w:pStyle w:val="ListParagraph"/>
        <w:numPr>
          <w:ilvl w:val="0"/>
          <w:numId w:val="11"/>
        </w:numPr>
        <w:rPr>
          <w:rFonts w:cstheme="minorHAnsi"/>
          <w:color w:val="1F3864" w:themeColor="accent5" w:themeShade="80"/>
          <w:szCs w:val="24"/>
          <w:lang w:eastAsia="en-GB"/>
        </w:rPr>
      </w:pPr>
      <w:r w:rsidRPr="006E4E2C">
        <w:rPr>
          <w:noProof/>
          <w:color w:val="1F3864" w:themeColor="accent5" w:themeShade="80"/>
          <w:szCs w:val="24"/>
          <w:lang w:eastAsia="en-GB" w:bidi="pa-IN"/>
        </w:rPr>
        <w:drawing>
          <wp:anchor distT="0" distB="0" distL="114300" distR="114300" simplePos="0" relativeHeight="251674624" behindDoc="0" locked="0" layoutInCell="1" allowOverlap="1" wp14:anchorId="0C1B0212" wp14:editId="4E08F222">
            <wp:simplePos x="0" y="0"/>
            <wp:positionH relativeFrom="rightMargin">
              <wp:posOffset>18288</wp:posOffset>
            </wp:positionH>
            <wp:positionV relativeFrom="paragraph">
              <wp:posOffset>248920</wp:posOffset>
            </wp:positionV>
            <wp:extent cx="654050" cy="728980"/>
            <wp:effectExtent l="0" t="0" r="0" b="0"/>
            <wp:wrapSquare wrapText="bothSides"/>
            <wp:docPr id="15" name="Picture 15"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405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572" w:rsidRPr="006E4E2C">
        <w:rPr>
          <w:rFonts w:cstheme="minorHAnsi"/>
          <w:color w:val="1F3864" w:themeColor="accent5" w:themeShade="80"/>
          <w:szCs w:val="24"/>
          <w:lang w:eastAsia="en-GB"/>
        </w:rPr>
        <w:t>Dreams for the future</w:t>
      </w:r>
      <w:r w:rsidR="00EB0817" w:rsidRPr="006E4E2C">
        <w:rPr>
          <w:noProof/>
          <w:color w:val="1F3864" w:themeColor="accent5" w:themeShade="80"/>
          <w:lang w:eastAsia="en-GB" w:bidi="pa-IN"/>
        </w:rPr>
        <w:drawing>
          <wp:anchor distT="0" distB="0" distL="114300" distR="114300" simplePos="0" relativeHeight="251682816" behindDoc="0" locked="0" layoutInCell="1" allowOverlap="1" wp14:anchorId="1949829F" wp14:editId="5A1B7D77">
            <wp:simplePos x="0" y="0"/>
            <wp:positionH relativeFrom="page">
              <wp:align>left</wp:align>
            </wp:positionH>
            <wp:positionV relativeFrom="paragraph">
              <wp:posOffset>162560</wp:posOffset>
            </wp:positionV>
            <wp:extent cx="1770380" cy="1249680"/>
            <wp:effectExtent l="0" t="6350" r="0" b="0"/>
            <wp:wrapSquare wrapText="bothSides"/>
            <wp:docPr id="12" name="Picture 12" descr="C:\Users\PhoebeE\AppData\Local\Microsoft\Windows\INetCache\Content.Word\bath bub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oebeE\AppData\Local\Microsoft\Windows\INetCache\Content.Word\bath bubbl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77038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B83D5" w14:textId="56AB8FAB" w:rsidR="009F7E6F" w:rsidRPr="006E4E2C" w:rsidRDefault="00522338" w:rsidP="00B86572">
      <w:pPr>
        <w:pStyle w:val="ListParagraph"/>
        <w:numPr>
          <w:ilvl w:val="0"/>
          <w:numId w:val="11"/>
        </w:numPr>
        <w:rPr>
          <w:rFonts w:cstheme="minorHAnsi"/>
          <w:color w:val="1F3864" w:themeColor="accent5" w:themeShade="80"/>
          <w:szCs w:val="24"/>
          <w:lang w:eastAsia="en-GB"/>
        </w:rPr>
      </w:pPr>
      <w:r w:rsidRPr="006E4E2C">
        <w:rPr>
          <w:noProof/>
          <w:color w:val="1F3864" w:themeColor="accent5" w:themeShade="80"/>
          <w:lang w:eastAsia="en-GB" w:bidi="pa-IN"/>
        </w:rPr>
        <w:drawing>
          <wp:anchor distT="0" distB="0" distL="114300" distR="114300" simplePos="0" relativeHeight="251680768" behindDoc="0" locked="0" layoutInCell="1" allowOverlap="1" wp14:anchorId="61E58247" wp14:editId="6E00C94B">
            <wp:simplePos x="0" y="0"/>
            <wp:positionH relativeFrom="rightMargin">
              <wp:align>left</wp:align>
            </wp:positionH>
            <wp:positionV relativeFrom="paragraph">
              <wp:posOffset>155575</wp:posOffset>
            </wp:positionV>
            <wp:extent cx="1179830" cy="833120"/>
            <wp:effectExtent l="1905" t="0" r="3175" b="3175"/>
            <wp:wrapSquare wrapText="bothSides"/>
            <wp:docPr id="10" name="Picture 10" descr="C:\Users\PhoebeE\AppData\Local\Microsoft\Windows\INetCache\Content.Word\bath bub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oebeE\AppData\Local\Microsoft\Windows\INetCache\Content.Word\bath bubble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6200000">
                      <a:off x="0" y="0"/>
                      <a:ext cx="117983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026" w:rsidRPr="006E4E2C">
        <w:rPr>
          <w:rFonts w:cstheme="minorHAnsi"/>
          <w:color w:val="1F3864" w:themeColor="accent5" w:themeShade="80"/>
          <w:szCs w:val="24"/>
          <w:lang w:eastAsia="en-GB"/>
        </w:rPr>
        <w:t>My</w:t>
      </w:r>
      <w:r w:rsidR="002C414B" w:rsidRPr="006E4E2C">
        <w:rPr>
          <w:rFonts w:cstheme="minorHAnsi"/>
          <w:color w:val="1F3864" w:themeColor="accent5" w:themeShade="80"/>
          <w:szCs w:val="24"/>
          <w:lang w:eastAsia="en-GB"/>
        </w:rPr>
        <w:t xml:space="preserve"> c</w:t>
      </w:r>
      <w:r w:rsidR="007A7EA3" w:rsidRPr="006E4E2C">
        <w:rPr>
          <w:rFonts w:cstheme="minorHAnsi"/>
          <w:color w:val="1F3864" w:themeColor="accent5" w:themeShade="80"/>
          <w:szCs w:val="24"/>
          <w:lang w:eastAsia="en-GB"/>
        </w:rPr>
        <w:t xml:space="preserve">ommunity </w:t>
      </w:r>
    </w:p>
    <w:p w14:paraId="1560DAAF" w14:textId="23ED115A" w:rsidR="00EB0817" w:rsidRPr="006E4E2C" w:rsidRDefault="009F7E6F" w:rsidP="00B86572">
      <w:pPr>
        <w:pStyle w:val="ListParagraph"/>
        <w:numPr>
          <w:ilvl w:val="0"/>
          <w:numId w:val="11"/>
        </w:numPr>
        <w:rPr>
          <w:rFonts w:cstheme="minorHAnsi"/>
          <w:color w:val="1F3864" w:themeColor="accent5" w:themeShade="80"/>
          <w:szCs w:val="24"/>
          <w:lang w:eastAsia="en-GB"/>
        </w:rPr>
      </w:pPr>
      <w:r w:rsidRPr="006E4E2C">
        <w:rPr>
          <w:rFonts w:cstheme="minorHAnsi"/>
          <w:color w:val="1F3864" w:themeColor="accent5" w:themeShade="80"/>
          <w:szCs w:val="24"/>
          <w:lang w:eastAsia="en-GB"/>
        </w:rPr>
        <w:t>Healing/flying</w:t>
      </w:r>
      <w:r w:rsidR="007A7EA3" w:rsidRPr="006E4E2C">
        <w:rPr>
          <w:rFonts w:cstheme="minorHAnsi"/>
          <w:color w:val="1F3864" w:themeColor="accent5" w:themeShade="80"/>
          <w:szCs w:val="24"/>
          <w:lang w:eastAsia="en-GB"/>
        </w:rPr>
        <w:t xml:space="preserve"> </w:t>
      </w:r>
    </w:p>
    <w:p w14:paraId="6B1CE6B7" w14:textId="77777777" w:rsidR="003D3008" w:rsidRDefault="00622950" w:rsidP="003D3008">
      <w:pPr>
        <w:pStyle w:val="ListParagraph"/>
        <w:numPr>
          <w:ilvl w:val="0"/>
          <w:numId w:val="11"/>
        </w:numPr>
        <w:rPr>
          <w:rFonts w:cstheme="minorHAnsi"/>
          <w:color w:val="1F3864" w:themeColor="accent5" w:themeShade="80"/>
          <w:szCs w:val="24"/>
          <w:lang w:eastAsia="en-GB"/>
        </w:rPr>
      </w:pPr>
      <w:r w:rsidRPr="006E4E2C">
        <w:rPr>
          <w:rFonts w:cstheme="minorHAnsi"/>
          <w:color w:val="1F3864" w:themeColor="accent5" w:themeShade="80"/>
          <w:szCs w:val="24"/>
          <w:lang w:eastAsia="en-GB"/>
        </w:rPr>
        <w:t>Your own ‘Bothy’ – a place where you feel safe and can truly be yourself</w:t>
      </w:r>
    </w:p>
    <w:p w14:paraId="341D2C8B" w14:textId="7B441663" w:rsidR="003D3008" w:rsidRPr="003D3008" w:rsidRDefault="003D3008" w:rsidP="003D3008">
      <w:pPr>
        <w:rPr>
          <w:rFonts w:cstheme="minorHAnsi"/>
          <w:color w:val="1F3864" w:themeColor="accent5" w:themeShade="80"/>
          <w:szCs w:val="24"/>
          <w:lang w:eastAsia="en-GB"/>
        </w:rPr>
      </w:pPr>
      <w:r w:rsidRPr="006E4E2C">
        <w:rPr>
          <w:noProof/>
          <w:color w:val="1F3864" w:themeColor="accent5" w:themeShade="80"/>
          <w:szCs w:val="24"/>
          <w:lang w:eastAsia="en-GB" w:bidi="pa-IN"/>
        </w:rPr>
        <w:drawing>
          <wp:anchor distT="0" distB="0" distL="114300" distR="114300" simplePos="0" relativeHeight="251672576" behindDoc="0" locked="0" layoutInCell="1" allowOverlap="1" wp14:anchorId="3A880999" wp14:editId="66B65921">
            <wp:simplePos x="0" y="0"/>
            <wp:positionH relativeFrom="margin">
              <wp:posOffset>5506720</wp:posOffset>
            </wp:positionH>
            <wp:positionV relativeFrom="paragraph">
              <wp:posOffset>104140</wp:posOffset>
            </wp:positionV>
            <wp:extent cx="1139190" cy="1270000"/>
            <wp:effectExtent l="0" t="0" r="0" b="0"/>
            <wp:wrapSquare wrapText="bothSides"/>
            <wp:docPr id="14" name="Picture 14" descr="C:\Users\PhoebeE\AppData\Local\Microsoft\Windows\INetCache\Content.Word\When Shadows Fall_ Sparkly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E\AppData\Local\Microsoft\Windows\INetCache\Content.Word\When Shadows Fall_ Sparkly Bubbl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919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0D658" w14:textId="4EC34E31" w:rsidR="006E4E2C" w:rsidRPr="003D3008" w:rsidRDefault="006E4E2C" w:rsidP="003D3008">
      <w:pPr>
        <w:pStyle w:val="ListParagraph"/>
        <w:numPr>
          <w:ilvl w:val="0"/>
          <w:numId w:val="16"/>
        </w:numPr>
        <w:rPr>
          <w:rFonts w:cstheme="minorHAnsi"/>
          <w:color w:val="1F3864" w:themeColor="accent5" w:themeShade="80"/>
          <w:szCs w:val="24"/>
          <w:lang w:eastAsia="en-GB"/>
        </w:rPr>
      </w:pPr>
      <w:r w:rsidRPr="003D3008">
        <w:rPr>
          <w:rFonts w:eastAsia="Times New Roman"/>
          <w:color w:val="1F3864" w:themeColor="accent5" w:themeShade="80"/>
          <w:szCs w:val="24"/>
        </w:rPr>
        <w:t>Write a diary entry as your younger self wishing for these things, then write a letter to your younger self, knowing what you know now.</w:t>
      </w:r>
    </w:p>
    <w:p w14:paraId="421ED30C" w14:textId="4E68EC58" w:rsidR="007829B1" w:rsidRPr="007829B1" w:rsidRDefault="007829B1" w:rsidP="007829B1">
      <w:pPr>
        <w:pStyle w:val="ListParagraph"/>
        <w:spacing w:before="100" w:beforeAutospacing="1" w:after="100" w:afterAutospacing="1" w:line="240" w:lineRule="auto"/>
        <w:rPr>
          <w:rFonts w:ascii="Calibri" w:eastAsia="Times New Roman" w:hAnsi="Calibri"/>
          <w:color w:val="1F3864" w:themeColor="accent5" w:themeShade="80"/>
          <w:szCs w:val="24"/>
          <w:lang w:eastAsia="en-GB"/>
        </w:rPr>
      </w:pPr>
    </w:p>
    <w:p w14:paraId="201956D8" w14:textId="2D0B22B3" w:rsidR="007829B1" w:rsidRPr="007829B1" w:rsidRDefault="007829B1" w:rsidP="007829B1">
      <w:pPr>
        <w:numPr>
          <w:ilvl w:val="0"/>
          <w:numId w:val="16"/>
        </w:numPr>
        <w:spacing w:before="100" w:beforeAutospacing="1" w:after="100" w:afterAutospacing="1" w:line="240" w:lineRule="auto"/>
        <w:rPr>
          <w:rFonts w:ascii="Calibri" w:eastAsia="Times New Roman" w:hAnsi="Calibri"/>
          <w:color w:val="002060"/>
          <w:szCs w:val="24"/>
          <w:lang w:eastAsia="en-GB"/>
        </w:rPr>
      </w:pPr>
      <w:r w:rsidRPr="007829B1">
        <w:rPr>
          <w:rFonts w:eastAsia="Times New Roman"/>
          <w:color w:val="002060"/>
          <w:szCs w:val="24"/>
        </w:rPr>
        <w:t>Do you have wishes for a friend or family member? Write them down and weave them into a poem or rap, starting each line with 'For [name], I wish...'</w:t>
      </w:r>
    </w:p>
    <w:p w14:paraId="01FFFB25" w14:textId="7D8BE7AF" w:rsidR="007829B1" w:rsidRPr="007829B1" w:rsidRDefault="007829B1" w:rsidP="007829B1">
      <w:pPr>
        <w:pStyle w:val="ListParagraph"/>
        <w:spacing w:before="100" w:beforeAutospacing="1" w:after="100" w:afterAutospacing="1" w:line="240" w:lineRule="auto"/>
        <w:rPr>
          <w:rFonts w:ascii="Calibri" w:eastAsia="Times New Roman" w:hAnsi="Calibri"/>
          <w:color w:val="1F3864" w:themeColor="accent5" w:themeShade="80"/>
          <w:szCs w:val="24"/>
          <w:lang w:eastAsia="en-GB"/>
        </w:rPr>
      </w:pPr>
    </w:p>
    <w:p w14:paraId="7D6AE094" w14:textId="0F0B433A" w:rsidR="009C7B76" w:rsidRPr="009C7B76" w:rsidRDefault="009C7B76" w:rsidP="006E4E2C">
      <w:pPr>
        <w:pStyle w:val="ListParagraph"/>
        <w:rPr>
          <w:rFonts w:cstheme="minorHAnsi"/>
          <w:color w:val="1F3864" w:themeColor="accent5" w:themeShade="80"/>
          <w:szCs w:val="24"/>
          <w:lang w:eastAsia="en-GB"/>
        </w:rPr>
      </w:pPr>
    </w:p>
    <w:p w14:paraId="492588BF" w14:textId="5CC2BE6D" w:rsidR="008E3DC8" w:rsidRDefault="008E3DC8" w:rsidP="008E3DC8">
      <w:pPr>
        <w:rPr>
          <w:rFonts w:cstheme="minorHAnsi"/>
          <w:sz w:val="28"/>
          <w:szCs w:val="28"/>
          <w:lang w:eastAsia="en-GB"/>
        </w:rPr>
      </w:pPr>
    </w:p>
    <w:p w14:paraId="3562F7BF" w14:textId="39CCE701" w:rsidR="008E3DC8" w:rsidRPr="008E3DC8" w:rsidRDefault="008E3DC8" w:rsidP="008E3DC8">
      <w:pPr>
        <w:rPr>
          <w:rFonts w:cstheme="minorHAnsi"/>
          <w:sz w:val="28"/>
          <w:szCs w:val="28"/>
          <w:lang w:eastAsia="en-GB"/>
        </w:rPr>
      </w:pPr>
      <w:r>
        <w:rPr>
          <w:rFonts w:cstheme="minorHAnsi"/>
          <w:sz w:val="28"/>
          <w:szCs w:val="28"/>
          <w:lang w:eastAsia="en-GB"/>
        </w:rPr>
        <w:t xml:space="preserve"> </w:t>
      </w:r>
      <w:bookmarkStart w:id="0" w:name="_GoBack"/>
      <w:bookmarkEnd w:id="0"/>
    </w:p>
    <w:p w14:paraId="5FD6A55A" w14:textId="1B8D772F" w:rsidR="001F64DE" w:rsidRPr="00C74DC3" w:rsidRDefault="001F64DE" w:rsidP="00896DAE">
      <w:pPr>
        <w:rPr>
          <w:szCs w:val="24"/>
          <w:lang w:eastAsia="en-GB"/>
        </w:rPr>
      </w:pPr>
    </w:p>
    <w:p w14:paraId="199BBDF6" w14:textId="7AF5AB2E" w:rsidR="002A5A49" w:rsidRDefault="002A5A49" w:rsidP="00896DAE">
      <w:pPr>
        <w:rPr>
          <w:lang w:eastAsia="en-GB"/>
        </w:rPr>
      </w:pPr>
    </w:p>
    <w:p w14:paraId="06D3356D" w14:textId="1D82C260" w:rsidR="002A5A49" w:rsidRDefault="002A5A49" w:rsidP="00896DAE">
      <w:pPr>
        <w:rPr>
          <w:lang w:eastAsia="en-GB"/>
        </w:rPr>
      </w:pPr>
    </w:p>
    <w:p w14:paraId="6FB54CC5" w14:textId="6B724A55" w:rsidR="00560384" w:rsidRDefault="00560384" w:rsidP="00896DAE">
      <w:pPr>
        <w:rPr>
          <w:lang w:eastAsia="en-GB"/>
        </w:rPr>
      </w:pPr>
    </w:p>
    <w:p w14:paraId="194F07EC" w14:textId="6E7D6C26" w:rsidR="00560384" w:rsidRDefault="00560384" w:rsidP="00896DAE">
      <w:pPr>
        <w:rPr>
          <w:lang w:eastAsia="en-GB"/>
        </w:rPr>
      </w:pPr>
    </w:p>
    <w:p w14:paraId="07EFA102" w14:textId="5E158F3C" w:rsidR="00560384" w:rsidRPr="00001199" w:rsidRDefault="00560384" w:rsidP="00896DAE">
      <w:pPr>
        <w:rPr>
          <w:rFonts w:ascii="Londrina Solid" w:hAnsi="Londrina Solid"/>
          <w:lang w:eastAsia="en-GB"/>
        </w:rPr>
      </w:pPr>
    </w:p>
    <w:p w14:paraId="0F008D04" w14:textId="78F109A3" w:rsidR="00560384" w:rsidRDefault="00560384" w:rsidP="00896DAE">
      <w:pPr>
        <w:rPr>
          <w:lang w:eastAsia="en-GB"/>
        </w:rPr>
      </w:pPr>
    </w:p>
    <w:p w14:paraId="232E8A47" w14:textId="652D6693" w:rsidR="00560384" w:rsidRDefault="00560384" w:rsidP="00896DAE">
      <w:pPr>
        <w:rPr>
          <w:lang w:eastAsia="en-GB"/>
        </w:rPr>
      </w:pPr>
    </w:p>
    <w:p w14:paraId="4B7B85A2" w14:textId="3E7A3394" w:rsidR="00560384" w:rsidRDefault="00560384" w:rsidP="00896DAE">
      <w:pPr>
        <w:rPr>
          <w:lang w:eastAsia="en-GB"/>
        </w:rPr>
      </w:pPr>
    </w:p>
    <w:p w14:paraId="5CC26866" w14:textId="7CAE3532" w:rsidR="00560384" w:rsidRDefault="00560384" w:rsidP="002A5A49">
      <w:pPr>
        <w:tabs>
          <w:tab w:val="left" w:pos="2411"/>
        </w:tabs>
        <w:ind w:firstLine="2412"/>
        <w:rPr>
          <w:lang w:eastAsia="en-GB"/>
        </w:rPr>
      </w:pPr>
    </w:p>
    <w:p w14:paraId="292BF503" w14:textId="2628F541" w:rsidR="00560384" w:rsidRPr="00896DAE" w:rsidRDefault="00560384" w:rsidP="00896DAE">
      <w:pPr>
        <w:rPr>
          <w:lang w:eastAsia="en-GB"/>
        </w:rPr>
      </w:pPr>
    </w:p>
    <w:sectPr w:rsidR="00560384" w:rsidRPr="00896DAE" w:rsidSect="004415C7">
      <w:headerReference w:type="default" r:id="rId25"/>
      <w:footerReference w:type="default" r:id="rId26"/>
      <w:footerReference w:type="first" r:id="rId27"/>
      <w:pgSz w:w="11906" w:h="16838"/>
      <w:pgMar w:top="1418"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9BC6" w16cex:dateUtc="2022-06-06T14:29:00Z"/>
  <w16cex:commentExtensible w16cex:durableId="26489C27" w16cex:dateUtc="2022-06-06T14:30:00Z"/>
  <w16cex:commentExtensible w16cex:durableId="26489C8C" w16cex:dateUtc="2022-06-06T14:32:00Z"/>
  <w16cex:commentExtensible w16cex:durableId="2648A504" w16cex:dateUtc="2022-06-06T15:08:00Z"/>
  <w16cex:commentExtensible w16cex:durableId="2648A54E" w16cex:dateUtc="2022-06-06T15:09:00Z"/>
  <w16cex:commentExtensible w16cex:durableId="2648A67E" w16cex:dateUtc="2022-06-06T15:14:00Z"/>
  <w16cex:commentExtensible w16cex:durableId="2648A6F6" w16cex:dateUtc="2022-06-06T15:16:00Z"/>
  <w16cex:commentExtensible w16cex:durableId="2648A708" w16cex:dateUtc="2022-06-06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877A" w14:textId="77777777" w:rsidR="00374582" w:rsidRDefault="00374582" w:rsidP="00177A4B">
      <w:pPr>
        <w:spacing w:after="0" w:line="240" w:lineRule="auto"/>
      </w:pPr>
      <w:r>
        <w:separator/>
      </w:r>
    </w:p>
  </w:endnote>
  <w:endnote w:type="continuationSeparator" w:id="0">
    <w:p w14:paraId="04A474DF" w14:textId="77777777" w:rsidR="00374582" w:rsidRDefault="00374582"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avi">
    <w:altName w:val="Cambria Math"/>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AF86" w14:textId="77777777" w:rsidR="00C52DA4" w:rsidRDefault="00C52DA4">
    <w:pPr>
      <w:pStyle w:val="Footer"/>
      <w:rPr>
        <w:noProof/>
        <w:lang w:eastAsia="en-GB"/>
      </w:rPr>
    </w:pPr>
  </w:p>
  <w:p w14:paraId="697B92E6" w14:textId="77777777" w:rsidR="00C52DA4" w:rsidRDefault="00C52DA4">
    <w:pPr>
      <w:pStyle w:val="Footer"/>
      <w:rPr>
        <w:sz w:val="20"/>
        <w:szCs w:val="20"/>
      </w:rPr>
    </w:pPr>
    <w:r>
      <w:rPr>
        <w:noProof/>
        <w:lang w:eastAsia="en-GB" w:bidi="pa-IN"/>
      </w:rPr>
      <w:drawing>
        <wp:anchor distT="0" distB="0" distL="114300" distR="114300" simplePos="0" relativeHeight="251659264" behindDoc="0" locked="1" layoutInCell="1" allowOverlap="1" wp14:anchorId="22EA32E3" wp14:editId="0DAEFD85">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F7EFC" w14:textId="77777777" w:rsidR="00C52DA4" w:rsidRDefault="00C52DA4">
    <w:pPr>
      <w:pStyle w:val="Footer"/>
      <w:rPr>
        <w:sz w:val="20"/>
        <w:szCs w:val="20"/>
      </w:rPr>
    </w:pPr>
  </w:p>
  <w:p w14:paraId="017765F0" w14:textId="77777777" w:rsidR="00E81710" w:rsidRPr="004415C7" w:rsidRDefault="000612FC">
    <w:pPr>
      <w:pStyle w:val="Footer"/>
      <w:rPr>
        <w:sz w:val="20"/>
        <w:szCs w:val="20"/>
      </w:rPr>
    </w:pPr>
    <w:r>
      <w:rPr>
        <w:sz w:val="20"/>
        <w:szCs w:val="20"/>
      </w:rPr>
      <w:t xml:space="preserve">    </w:t>
    </w:r>
    <w:r w:rsidR="009151B8">
      <w:rPr>
        <w:sz w:val="20"/>
        <w:szCs w:val="20"/>
      </w:rPr>
      <w:t>© National Literacy Trust 202</w:t>
    </w:r>
    <w:r w:rsidR="00A620FC">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AE48" w14:textId="77777777" w:rsidR="004415C7" w:rsidRPr="003A1DE4" w:rsidRDefault="00DD3B54" w:rsidP="004415C7">
    <w:pPr>
      <w:pStyle w:val="Footer"/>
      <w:rPr>
        <w:sz w:val="20"/>
        <w:szCs w:val="20"/>
      </w:rPr>
    </w:pPr>
    <w:r>
      <w:rPr>
        <w:sz w:val="20"/>
        <w:szCs w:val="20"/>
      </w:rPr>
      <w:t>©</w:t>
    </w:r>
    <w:r w:rsidR="006A14E4">
      <w:rPr>
        <w:sz w:val="20"/>
        <w:szCs w:val="20"/>
      </w:rPr>
      <w:t xml:space="preserve"> National Literacy Trust </w:t>
    </w:r>
    <w:r w:rsidR="009151B8">
      <w:rPr>
        <w:sz w:val="20"/>
        <w:szCs w:val="20"/>
      </w:rPr>
      <w:t>202</w:t>
    </w:r>
    <w:r w:rsidR="00A620FC">
      <w:rPr>
        <w:sz w:val="20"/>
        <w:szCs w:val="20"/>
      </w:rPr>
      <w:t>2</w:t>
    </w:r>
  </w:p>
  <w:p w14:paraId="1BD3D7C0" w14:textId="77777777" w:rsidR="004415C7" w:rsidRPr="003A1DE4" w:rsidRDefault="004415C7" w:rsidP="004415C7">
    <w:pPr>
      <w:pStyle w:val="Footer"/>
      <w:rPr>
        <w:sz w:val="20"/>
        <w:szCs w:val="20"/>
      </w:rPr>
    </w:pPr>
    <w:r w:rsidRPr="003A1DE4">
      <w:rPr>
        <w:sz w:val="20"/>
        <w:szCs w:val="20"/>
      </w:rPr>
      <w:t>T: 020 7587 1842 W: literacytrust.org.uk 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2908A131" w14:textId="77777777" w:rsidR="004415C7" w:rsidRDefault="004415C7" w:rsidP="004415C7">
    <w:pPr>
      <w:pStyle w:val="Footer"/>
      <w:rPr>
        <w:sz w:val="18"/>
        <w:szCs w:val="18"/>
      </w:rPr>
    </w:pPr>
  </w:p>
  <w:p w14:paraId="4B1C905E" w14:textId="77777777"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0612FC">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C3ED" w14:textId="77777777" w:rsidR="00374582" w:rsidRDefault="00374582" w:rsidP="00177A4B">
      <w:pPr>
        <w:spacing w:after="0" w:line="240" w:lineRule="auto"/>
      </w:pPr>
      <w:r>
        <w:separator/>
      </w:r>
    </w:p>
  </w:footnote>
  <w:footnote w:type="continuationSeparator" w:id="0">
    <w:p w14:paraId="46AF6971" w14:textId="77777777" w:rsidR="00374582" w:rsidRDefault="00374582"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C236" w14:textId="77777777" w:rsidR="003A1DE4" w:rsidRDefault="003A1DE4">
    <w:pPr>
      <w:pStyle w:val="Header"/>
      <w:rPr>
        <w:noProof/>
        <w:lang w:eastAsia="en-GB"/>
      </w:rPr>
    </w:pPr>
  </w:p>
  <w:p w14:paraId="2EF27F04" w14:textId="77777777" w:rsidR="00177A4B" w:rsidRDefault="0017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A2004"/>
    <w:multiLevelType w:val="hybridMultilevel"/>
    <w:tmpl w:val="C3845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B63CC"/>
    <w:multiLevelType w:val="hybridMultilevel"/>
    <w:tmpl w:val="58C4C312"/>
    <w:lvl w:ilvl="0" w:tplc="FD343706">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0E4FE7"/>
    <w:multiLevelType w:val="hybridMultilevel"/>
    <w:tmpl w:val="270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424EF"/>
    <w:multiLevelType w:val="hybridMultilevel"/>
    <w:tmpl w:val="3D343E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36AFB"/>
    <w:multiLevelType w:val="hybridMultilevel"/>
    <w:tmpl w:val="1DA47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42518"/>
    <w:multiLevelType w:val="multilevel"/>
    <w:tmpl w:val="8AAA3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E4341"/>
    <w:multiLevelType w:val="hybridMultilevel"/>
    <w:tmpl w:val="700294CA"/>
    <w:lvl w:ilvl="0" w:tplc="36D040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7440FB"/>
    <w:multiLevelType w:val="multilevel"/>
    <w:tmpl w:val="5042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A6757"/>
    <w:multiLevelType w:val="hybridMultilevel"/>
    <w:tmpl w:val="D4427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D23429"/>
    <w:multiLevelType w:val="hybridMultilevel"/>
    <w:tmpl w:val="E202F83C"/>
    <w:lvl w:ilvl="0" w:tplc="80860F00">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BD69EA"/>
    <w:multiLevelType w:val="hybridMultilevel"/>
    <w:tmpl w:val="42E8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0"/>
  </w:num>
  <w:num w:numId="5">
    <w:abstractNumId w:val="14"/>
  </w:num>
  <w:num w:numId="6">
    <w:abstractNumId w:val="6"/>
  </w:num>
  <w:num w:numId="7">
    <w:abstractNumId w:val="1"/>
  </w:num>
  <w:num w:numId="8">
    <w:abstractNumId w:val="11"/>
  </w:num>
  <w:num w:numId="9">
    <w:abstractNumId w:val="13"/>
  </w:num>
  <w:num w:numId="10">
    <w:abstractNumId w:val="15"/>
  </w:num>
  <w:num w:numId="11">
    <w:abstractNumId w:val="4"/>
  </w:num>
  <w:num w:numId="12">
    <w:abstractNumId w:val="9"/>
  </w:num>
  <w:num w:numId="13">
    <w:abstractNumId w:val="2"/>
  </w:num>
  <w:num w:numId="14">
    <w:abstractNumId w:val="3"/>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DF"/>
    <w:rsid w:val="00001199"/>
    <w:rsid w:val="000038A3"/>
    <w:rsid w:val="0001494A"/>
    <w:rsid w:val="00025E51"/>
    <w:rsid w:val="00030878"/>
    <w:rsid w:val="00035533"/>
    <w:rsid w:val="00040110"/>
    <w:rsid w:val="00045F79"/>
    <w:rsid w:val="00060026"/>
    <w:rsid w:val="000612FC"/>
    <w:rsid w:val="00070C48"/>
    <w:rsid w:val="00073FB3"/>
    <w:rsid w:val="000825BA"/>
    <w:rsid w:val="000A134D"/>
    <w:rsid w:val="000A1BF1"/>
    <w:rsid w:val="000A33F7"/>
    <w:rsid w:val="000A4FEB"/>
    <w:rsid w:val="000B50F9"/>
    <w:rsid w:val="000D49B2"/>
    <w:rsid w:val="0012442F"/>
    <w:rsid w:val="0015650E"/>
    <w:rsid w:val="001617B6"/>
    <w:rsid w:val="00177A4B"/>
    <w:rsid w:val="001B0301"/>
    <w:rsid w:val="001D65D4"/>
    <w:rsid w:val="001F64DE"/>
    <w:rsid w:val="0020350E"/>
    <w:rsid w:val="0023686F"/>
    <w:rsid w:val="00240413"/>
    <w:rsid w:val="0024449D"/>
    <w:rsid w:val="002A5A49"/>
    <w:rsid w:val="002C414B"/>
    <w:rsid w:val="002D56AE"/>
    <w:rsid w:val="002F7509"/>
    <w:rsid w:val="00335ED1"/>
    <w:rsid w:val="00374582"/>
    <w:rsid w:val="00390E2C"/>
    <w:rsid w:val="00391664"/>
    <w:rsid w:val="003A1DE4"/>
    <w:rsid w:val="003A6614"/>
    <w:rsid w:val="003D2BEE"/>
    <w:rsid w:val="003D3008"/>
    <w:rsid w:val="003F6566"/>
    <w:rsid w:val="0041660D"/>
    <w:rsid w:val="004415C7"/>
    <w:rsid w:val="0046291A"/>
    <w:rsid w:val="004735F2"/>
    <w:rsid w:val="0047395E"/>
    <w:rsid w:val="00494B2F"/>
    <w:rsid w:val="004A00DF"/>
    <w:rsid w:val="004C1765"/>
    <w:rsid w:val="004D526A"/>
    <w:rsid w:val="004E3638"/>
    <w:rsid w:val="00522338"/>
    <w:rsid w:val="00525C85"/>
    <w:rsid w:val="00560384"/>
    <w:rsid w:val="00567325"/>
    <w:rsid w:val="00572AE0"/>
    <w:rsid w:val="005849E2"/>
    <w:rsid w:val="005937C3"/>
    <w:rsid w:val="005962EE"/>
    <w:rsid w:val="005B5EBA"/>
    <w:rsid w:val="00602779"/>
    <w:rsid w:val="00622950"/>
    <w:rsid w:val="00647EF1"/>
    <w:rsid w:val="006844E7"/>
    <w:rsid w:val="00691E58"/>
    <w:rsid w:val="006A14E4"/>
    <w:rsid w:val="006A1E7F"/>
    <w:rsid w:val="006D1F03"/>
    <w:rsid w:val="006D2E92"/>
    <w:rsid w:val="006D494D"/>
    <w:rsid w:val="006E4E2C"/>
    <w:rsid w:val="006E4F89"/>
    <w:rsid w:val="00751526"/>
    <w:rsid w:val="007709C1"/>
    <w:rsid w:val="00771EFF"/>
    <w:rsid w:val="007829B1"/>
    <w:rsid w:val="00793D43"/>
    <w:rsid w:val="007A43E6"/>
    <w:rsid w:val="007A7EA3"/>
    <w:rsid w:val="007D1FF0"/>
    <w:rsid w:val="00853364"/>
    <w:rsid w:val="00862715"/>
    <w:rsid w:val="00873087"/>
    <w:rsid w:val="00873679"/>
    <w:rsid w:val="00896DAE"/>
    <w:rsid w:val="008A5053"/>
    <w:rsid w:val="008B03EB"/>
    <w:rsid w:val="008C27AD"/>
    <w:rsid w:val="008C3EBD"/>
    <w:rsid w:val="008D46AF"/>
    <w:rsid w:val="008E3DC8"/>
    <w:rsid w:val="00903AF1"/>
    <w:rsid w:val="009151B8"/>
    <w:rsid w:val="0098289C"/>
    <w:rsid w:val="009C585E"/>
    <w:rsid w:val="009C7B76"/>
    <w:rsid w:val="009E14A9"/>
    <w:rsid w:val="009E3FF5"/>
    <w:rsid w:val="009E633D"/>
    <w:rsid w:val="009F1DC5"/>
    <w:rsid w:val="009F7E6F"/>
    <w:rsid w:val="00A012DE"/>
    <w:rsid w:val="00A13DD3"/>
    <w:rsid w:val="00A34288"/>
    <w:rsid w:val="00A575EB"/>
    <w:rsid w:val="00A620FC"/>
    <w:rsid w:val="00A82E4D"/>
    <w:rsid w:val="00AB34A5"/>
    <w:rsid w:val="00AB44A7"/>
    <w:rsid w:val="00AE3175"/>
    <w:rsid w:val="00B05FFC"/>
    <w:rsid w:val="00B22D6C"/>
    <w:rsid w:val="00B35027"/>
    <w:rsid w:val="00B42D62"/>
    <w:rsid w:val="00B46812"/>
    <w:rsid w:val="00B47AE0"/>
    <w:rsid w:val="00B60547"/>
    <w:rsid w:val="00B60DFE"/>
    <w:rsid w:val="00B812B5"/>
    <w:rsid w:val="00B8423C"/>
    <w:rsid w:val="00B86572"/>
    <w:rsid w:val="00B9467A"/>
    <w:rsid w:val="00BC2B2E"/>
    <w:rsid w:val="00BD229E"/>
    <w:rsid w:val="00BF165C"/>
    <w:rsid w:val="00C025DC"/>
    <w:rsid w:val="00C13E13"/>
    <w:rsid w:val="00C23CA9"/>
    <w:rsid w:val="00C32E07"/>
    <w:rsid w:val="00C43385"/>
    <w:rsid w:val="00C50011"/>
    <w:rsid w:val="00C52DA4"/>
    <w:rsid w:val="00C74DC3"/>
    <w:rsid w:val="00C87790"/>
    <w:rsid w:val="00CA7226"/>
    <w:rsid w:val="00CB0D0B"/>
    <w:rsid w:val="00CB495E"/>
    <w:rsid w:val="00CD515C"/>
    <w:rsid w:val="00CF2AB4"/>
    <w:rsid w:val="00D37403"/>
    <w:rsid w:val="00D4332E"/>
    <w:rsid w:val="00DA0282"/>
    <w:rsid w:val="00DC3DBB"/>
    <w:rsid w:val="00DD3B54"/>
    <w:rsid w:val="00DD44B3"/>
    <w:rsid w:val="00DE006D"/>
    <w:rsid w:val="00E11973"/>
    <w:rsid w:val="00E30ED0"/>
    <w:rsid w:val="00E718AF"/>
    <w:rsid w:val="00E81710"/>
    <w:rsid w:val="00EA3808"/>
    <w:rsid w:val="00EB0817"/>
    <w:rsid w:val="00ED0A4F"/>
    <w:rsid w:val="00EE2E6E"/>
    <w:rsid w:val="00EE774D"/>
    <w:rsid w:val="00F14C69"/>
    <w:rsid w:val="00F162F6"/>
    <w:rsid w:val="00F226F3"/>
    <w:rsid w:val="00F71A04"/>
    <w:rsid w:val="00F94BFB"/>
    <w:rsid w:val="00FA7517"/>
    <w:rsid w:val="00FD63E3"/>
    <w:rsid w:val="00FF20E8"/>
    <w:rsid w:val="00FF2E62"/>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144D"/>
  <w15:chartTrackingRefBased/>
  <w15:docId w15:val="{FC82E9E3-7CEB-4946-B245-142B554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C025DC"/>
    <w:pPr>
      <w:keepNext/>
      <w:keepLines/>
      <w:spacing w:before="40" w:after="0"/>
      <w:outlineLvl w:val="1"/>
    </w:pPr>
    <w:rPr>
      <w:rFonts w:ascii="Calibri" w:eastAsiaTheme="majorEastAsia" w:hAnsi="Calibri" w:cstheme="majorBidi"/>
      <w:b/>
      <w:color w:val="4772B7"/>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DD3B54"/>
    <w:pPr>
      <w:keepNext/>
      <w:keepLines/>
      <w:spacing w:before="40" w:after="0"/>
      <w:outlineLvl w:val="4"/>
    </w:pPr>
    <w:rPr>
      <w:rFonts w:eastAsiaTheme="majorEastAsia" w:cstheme="majorBidi"/>
      <w:b/>
      <w:color w:val="4772B7"/>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C025DC"/>
    <w:rPr>
      <w:rFonts w:ascii="Calibri" w:eastAsiaTheme="majorEastAsia" w:hAnsi="Calibri" w:cstheme="majorBidi"/>
      <w:b/>
      <w:color w:val="4772B7"/>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DD3B54"/>
    <w:rPr>
      <w:rFonts w:asciiTheme="minorHAnsi" w:eastAsiaTheme="majorEastAsia" w:hAnsiTheme="minorHAnsi" w:cstheme="majorBidi"/>
      <w:b/>
      <w:color w:val="4772B7"/>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DD3B54"/>
    <w:pPr>
      <w:spacing w:before="160" w:line="276" w:lineRule="auto"/>
      <w:ind w:left="720" w:right="720"/>
      <w:jc w:val="center"/>
    </w:pPr>
    <w:rPr>
      <w:rFonts w:eastAsiaTheme="majorEastAsia" w:cstheme="majorBidi"/>
      <w:color w:val="4772B7"/>
      <w:szCs w:val="24"/>
    </w:rPr>
  </w:style>
  <w:style w:type="character" w:customStyle="1" w:styleId="QuoteChar">
    <w:name w:val="Quote Char"/>
    <w:basedOn w:val="DefaultParagraphFont"/>
    <w:link w:val="Quote"/>
    <w:uiPriority w:val="29"/>
    <w:rsid w:val="00DD3B54"/>
    <w:rPr>
      <w:rFonts w:asciiTheme="minorHAnsi" w:eastAsiaTheme="majorEastAsia" w:hAnsiTheme="minorHAnsi" w:cstheme="majorBidi"/>
      <w:color w:val="4772B7"/>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rsid w:val="005849E2"/>
    <w:pPr>
      <w:numPr>
        <w:ilvl w:val="1"/>
      </w:numPr>
      <w:spacing w:after="240" w:line="276" w:lineRule="auto"/>
    </w:pPr>
    <w:rPr>
      <w:rFonts w:ascii="Calibri" w:eastAsiaTheme="minorEastAsia" w:hAnsi="Calibri" w:cstheme="minorBidi"/>
      <w:color w:val="FFFFFF" w:themeColor="background1"/>
      <w:spacing w:val="20"/>
      <w:sz w:val="36"/>
      <w:szCs w:val="28"/>
      <w:lang w:eastAsia="en-US"/>
    </w:rPr>
  </w:style>
  <w:style w:type="character" w:customStyle="1" w:styleId="SubtitleChar">
    <w:name w:val="Subtitle Char"/>
    <w:basedOn w:val="DefaultParagraphFont"/>
    <w:link w:val="Subtitle"/>
    <w:uiPriority w:val="11"/>
    <w:rsid w:val="005849E2"/>
    <w:rPr>
      <w:rFonts w:ascii="Calibri" w:eastAsiaTheme="minorEastAsia" w:hAnsi="Calibri" w:cstheme="minorBidi"/>
      <w:color w:val="FFFFFF" w:themeColor="background1"/>
      <w:spacing w:val="20"/>
      <w:sz w:val="36"/>
      <w:szCs w:val="28"/>
      <w:lang w:eastAsia="en-US"/>
    </w:rPr>
  </w:style>
  <w:style w:type="character" w:styleId="CommentReference">
    <w:name w:val="annotation reference"/>
    <w:basedOn w:val="DefaultParagraphFont"/>
    <w:uiPriority w:val="99"/>
    <w:semiHidden/>
    <w:unhideWhenUsed/>
    <w:rsid w:val="00FA7517"/>
    <w:rPr>
      <w:sz w:val="16"/>
      <w:szCs w:val="16"/>
    </w:rPr>
  </w:style>
  <w:style w:type="paragraph" w:styleId="CommentText">
    <w:name w:val="annotation text"/>
    <w:basedOn w:val="Normal"/>
    <w:link w:val="CommentTextChar"/>
    <w:uiPriority w:val="99"/>
    <w:semiHidden/>
    <w:unhideWhenUsed/>
    <w:rsid w:val="00FA7517"/>
    <w:pPr>
      <w:spacing w:line="240" w:lineRule="auto"/>
    </w:pPr>
    <w:rPr>
      <w:sz w:val="20"/>
      <w:szCs w:val="20"/>
    </w:rPr>
  </w:style>
  <w:style w:type="character" w:customStyle="1" w:styleId="CommentTextChar">
    <w:name w:val="Comment Text Char"/>
    <w:basedOn w:val="DefaultParagraphFont"/>
    <w:link w:val="CommentText"/>
    <w:uiPriority w:val="99"/>
    <w:semiHidden/>
    <w:rsid w:val="00FA7517"/>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FA7517"/>
    <w:rPr>
      <w:b/>
      <w:bCs/>
    </w:rPr>
  </w:style>
  <w:style w:type="character" w:customStyle="1" w:styleId="CommentSubjectChar">
    <w:name w:val="Comment Subject Char"/>
    <w:basedOn w:val="CommentTextChar"/>
    <w:link w:val="CommentSubject"/>
    <w:uiPriority w:val="99"/>
    <w:semiHidden/>
    <w:rsid w:val="00FA7517"/>
    <w:rPr>
      <w:rFonts w:asciiTheme="minorHAnsi" w:hAnsiTheme="minorHAnsi"/>
      <w:b/>
      <w:bCs/>
      <w:lang w:eastAsia="en-US"/>
    </w:rPr>
  </w:style>
  <w:style w:type="character" w:styleId="UnresolvedMention">
    <w:name w:val="Unresolved Mention"/>
    <w:basedOn w:val="DefaultParagraphFont"/>
    <w:uiPriority w:val="99"/>
    <w:semiHidden/>
    <w:unhideWhenUsed/>
    <w:rsid w:val="009F1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385">
      <w:bodyDiv w:val="1"/>
      <w:marLeft w:val="0"/>
      <w:marRight w:val="0"/>
      <w:marTop w:val="0"/>
      <w:marBottom w:val="0"/>
      <w:divBdr>
        <w:top w:val="none" w:sz="0" w:space="0" w:color="auto"/>
        <w:left w:val="none" w:sz="0" w:space="0" w:color="auto"/>
        <w:bottom w:val="none" w:sz="0" w:space="0" w:color="auto"/>
        <w:right w:val="none" w:sz="0" w:space="0" w:color="auto"/>
      </w:divBdr>
    </w:div>
    <w:div w:id="161511602">
      <w:bodyDiv w:val="1"/>
      <w:marLeft w:val="0"/>
      <w:marRight w:val="0"/>
      <w:marTop w:val="0"/>
      <w:marBottom w:val="0"/>
      <w:divBdr>
        <w:top w:val="none" w:sz="0" w:space="0" w:color="auto"/>
        <w:left w:val="none" w:sz="0" w:space="0" w:color="auto"/>
        <w:bottom w:val="none" w:sz="0" w:space="0" w:color="auto"/>
        <w:right w:val="none" w:sz="0" w:space="0" w:color="auto"/>
      </w:divBdr>
    </w:div>
    <w:div w:id="311368464">
      <w:bodyDiv w:val="1"/>
      <w:marLeft w:val="0"/>
      <w:marRight w:val="0"/>
      <w:marTop w:val="0"/>
      <w:marBottom w:val="0"/>
      <w:divBdr>
        <w:top w:val="none" w:sz="0" w:space="0" w:color="auto"/>
        <w:left w:val="none" w:sz="0" w:space="0" w:color="auto"/>
        <w:bottom w:val="none" w:sz="0" w:space="0" w:color="auto"/>
        <w:right w:val="none" w:sz="0" w:space="0" w:color="auto"/>
      </w:divBdr>
    </w:div>
    <w:div w:id="461576442">
      <w:bodyDiv w:val="1"/>
      <w:marLeft w:val="0"/>
      <w:marRight w:val="0"/>
      <w:marTop w:val="0"/>
      <w:marBottom w:val="0"/>
      <w:divBdr>
        <w:top w:val="none" w:sz="0" w:space="0" w:color="auto"/>
        <w:left w:val="none" w:sz="0" w:space="0" w:color="auto"/>
        <w:bottom w:val="none" w:sz="0" w:space="0" w:color="auto"/>
        <w:right w:val="none" w:sz="0" w:space="0" w:color="auto"/>
      </w:divBdr>
    </w:div>
    <w:div w:id="643700149">
      <w:bodyDiv w:val="1"/>
      <w:marLeft w:val="0"/>
      <w:marRight w:val="0"/>
      <w:marTop w:val="0"/>
      <w:marBottom w:val="0"/>
      <w:divBdr>
        <w:top w:val="none" w:sz="0" w:space="0" w:color="auto"/>
        <w:left w:val="none" w:sz="0" w:space="0" w:color="auto"/>
        <w:bottom w:val="none" w:sz="0" w:space="0" w:color="auto"/>
        <w:right w:val="none" w:sz="0" w:space="0" w:color="auto"/>
      </w:divBdr>
    </w:div>
    <w:div w:id="1274634159">
      <w:bodyDiv w:val="1"/>
      <w:marLeft w:val="0"/>
      <w:marRight w:val="0"/>
      <w:marTop w:val="0"/>
      <w:marBottom w:val="0"/>
      <w:divBdr>
        <w:top w:val="none" w:sz="0" w:space="0" w:color="auto"/>
        <w:left w:val="none" w:sz="0" w:space="0" w:color="auto"/>
        <w:bottom w:val="none" w:sz="0" w:space="0" w:color="auto"/>
        <w:right w:val="none" w:sz="0" w:space="0" w:color="auto"/>
      </w:divBdr>
    </w:div>
    <w:div w:id="1321425478">
      <w:bodyDiv w:val="1"/>
      <w:marLeft w:val="0"/>
      <w:marRight w:val="0"/>
      <w:marTop w:val="0"/>
      <w:marBottom w:val="0"/>
      <w:divBdr>
        <w:top w:val="none" w:sz="0" w:space="0" w:color="auto"/>
        <w:left w:val="none" w:sz="0" w:space="0" w:color="auto"/>
        <w:bottom w:val="none" w:sz="0" w:space="0" w:color="auto"/>
        <w:right w:val="none" w:sz="0" w:space="0" w:color="auto"/>
      </w:divBdr>
    </w:div>
    <w:div w:id="1471904231">
      <w:bodyDiv w:val="1"/>
      <w:marLeft w:val="0"/>
      <w:marRight w:val="0"/>
      <w:marTop w:val="0"/>
      <w:marBottom w:val="0"/>
      <w:divBdr>
        <w:top w:val="none" w:sz="0" w:space="0" w:color="auto"/>
        <w:left w:val="none" w:sz="0" w:space="0" w:color="auto"/>
        <w:bottom w:val="none" w:sz="0" w:space="0" w:color="auto"/>
        <w:right w:val="none" w:sz="0" w:space="0" w:color="auto"/>
      </w:divBdr>
    </w:div>
    <w:div w:id="1768189794">
      <w:bodyDiv w:val="1"/>
      <w:marLeft w:val="0"/>
      <w:marRight w:val="0"/>
      <w:marTop w:val="0"/>
      <w:marBottom w:val="0"/>
      <w:divBdr>
        <w:top w:val="none" w:sz="0" w:space="0" w:color="auto"/>
        <w:left w:val="none" w:sz="0" w:space="0" w:color="auto"/>
        <w:bottom w:val="none" w:sz="0" w:space="0" w:color="auto"/>
        <w:right w:val="none" w:sz="0" w:space="0" w:color="auto"/>
      </w:divBdr>
    </w:div>
    <w:div w:id="19782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lo@getislingtonreading.org.uk" TargetMode="External"/><Relationship Id="rId22" Type="http://schemas.openxmlformats.org/officeDocument/2006/relationships/image" Target="media/image11.jpeg"/><Relationship Id="rId27" Type="http://schemas.openxmlformats.org/officeDocument/2006/relationships/footer" Target="footer2.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48D8E2EC5E942B88AD4B7AE48139D" ma:contentTypeVersion="14" ma:contentTypeDescription="Create a new document." ma:contentTypeScope="" ma:versionID="c16841d576e85a594f1bf0b4cb5a9f75">
  <xsd:schema xmlns:xsd="http://www.w3.org/2001/XMLSchema" xmlns:xs="http://www.w3.org/2001/XMLSchema" xmlns:p="http://schemas.microsoft.com/office/2006/metadata/properties" xmlns:ns3="8ad2dfa9-e4c2-418d-ab13-7e5e365893ff" xmlns:ns4="120b31f0-3133-4f30-a82c-02ff25f00ddc" targetNamespace="http://schemas.microsoft.com/office/2006/metadata/properties" ma:root="true" ma:fieldsID="cd7e35af55c8614cd32d27b81686cf0d" ns3:_="" ns4:_="">
    <xsd:import namespace="8ad2dfa9-e4c2-418d-ab13-7e5e365893ff"/>
    <xsd:import namespace="120b31f0-3133-4f30-a82c-02ff25f00d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dfa9-e4c2-418d-ab13-7e5e36589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b31f0-3133-4f30-a82c-02ff25f00d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E7A0-3D1E-4C12-BA4A-30A434C8B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dfa9-e4c2-418d-ab13-7e5e365893ff"/>
    <ds:schemaRef ds:uri="120b31f0-3133-4f30-a82c-02ff25f00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9E896-854F-49D1-8F4B-0D35FDB4141A}">
  <ds:schemaRefs>
    <ds:schemaRef ds:uri="http://schemas.microsoft.com/sharepoint/v3/contenttype/forms"/>
  </ds:schemaRefs>
</ds:datastoreItem>
</file>

<file path=customXml/itemProps3.xml><?xml version="1.0" encoding="utf-8"?>
<ds:datastoreItem xmlns:ds="http://schemas.openxmlformats.org/officeDocument/2006/customXml" ds:itemID="{547F729E-20B2-424B-A157-6A27477019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E71FBB-DAE9-4FB6-B025-705AA1C0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Eckersley</dc:creator>
  <cp:keywords/>
  <dc:description/>
  <cp:lastModifiedBy>Phoebe Eckersley</cp:lastModifiedBy>
  <cp:revision>2</cp:revision>
  <cp:lastPrinted>2017-05-31T09:45:00Z</cp:lastPrinted>
  <dcterms:created xsi:type="dcterms:W3CDTF">2022-06-08T16:02:00Z</dcterms:created>
  <dcterms:modified xsi:type="dcterms:W3CDTF">2022-06-08T16:02:00Z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0x0101001F148D8E2EC5E942B88AD4B7AE48139D</vt:lpwstr>
  </property>
</Properties>
</file>