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4B51" w14:textId="77777777" w:rsidR="00EF3C09" w:rsidRPr="00EF3C09" w:rsidRDefault="00EF3C09" w:rsidP="00EF3C09">
      <w:pPr>
        <w:ind w:left="709" w:right="843"/>
        <w:rPr>
          <w:rFonts w:ascii="Arial" w:hAnsi="Arial"/>
        </w:rPr>
      </w:pPr>
      <w:bookmarkStart w:id="0" w:name="_GoBack"/>
      <w:bookmarkEnd w:id="0"/>
    </w:p>
    <w:p w14:paraId="6AA43FDC" w14:textId="77777777" w:rsidR="00EB2FA2" w:rsidRPr="00EB2FA2" w:rsidRDefault="00EB2FA2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Dear Parent or carer</w:t>
      </w:r>
      <w:r w:rsidR="00D057D4">
        <w:rPr>
          <w:rFonts w:ascii="Calibri" w:eastAsia="Calibri" w:hAnsi="Calibri" w:cs="Times New Roman"/>
        </w:rPr>
        <w:t>,</w:t>
      </w:r>
    </w:p>
    <w:p w14:paraId="3A32C82B" w14:textId="1B833A6E" w:rsidR="00EB2FA2" w:rsidRPr="00EB2FA2" w:rsidRDefault="006A6E7A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</w:t>
      </w:r>
      <w:r w:rsidR="00EB2FA2" w:rsidRPr="00EB2FA2">
        <w:rPr>
          <w:rFonts w:ascii="Calibri" w:eastAsia="Calibri" w:hAnsi="Calibri" w:cs="Times New Roman"/>
        </w:rPr>
        <w:t xml:space="preserve">Euro 2016 </w:t>
      </w:r>
      <w:r>
        <w:rPr>
          <w:rFonts w:ascii="Calibri" w:eastAsia="Calibri" w:hAnsi="Calibri" w:cs="Times New Roman"/>
        </w:rPr>
        <w:t xml:space="preserve">football tournament </w:t>
      </w:r>
      <w:r w:rsidR="00EB2FA2" w:rsidRPr="00EB2FA2">
        <w:rPr>
          <w:rFonts w:ascii="Calibri" w:eastAsia="Calibri" w:hAnsi="Calibri" w:cs="Times New Roman"/>
        </w:rPr>
        <w:t xml:space="preserve">and the centenary of the Battle of the Somme will </w:t>
      </w:r>
      <w:r>
        <w:rPr>
          <w:rFonts w:ascii="Calibri" w:eastAsia="Calibri" w:hAnsi="Calibri" w:cs="Times New Roman"/>
        </w:rPr>
        <w:t>receive a great deal of coverage</w:t>
      </w:r>
      <w:r w:rsidR="00EB2FA2" w:rsidRPr="00EB2FA2">
        <w:rPr>
          <w:rFonts w:ascii="Calibri" w:eastAsia="Calibri" w:hAnsi="Calibri" w:cs="Times New Roman"/>
        </w:rPr>
        <w:t xml:space="preserve"> </w:t>
      </w:r>
      <w:r w:rsidR="00E72D14">
        <w:rPr>
          <w:rFonts w:ascii="Calibri" w:eastAsia="Calibri" w:hAnsi="Calibri" w:cs="Times New Roman"/>
        </w:rPr>
        <w:t xml:space="preserve">this </w:t>
      </w:r>
      <w:r w:rsidR="00EB2FA2" w:rsidRPr="00EB2FA2">
        <w:rPr>
          <w:rFonts w:ascii="Calibri" w:eastAsia="Calibri" w:hAnsi="Calibri" w:cs="Times New Roman"/>
        </w:rPr>
        <w:t xml:space="preserve">summer. </w:t>
      </w:r>
      <w:r>
        <w:rPr>
          <w:rFonts w:ascii="Calibri" w:eastAsia="Calibri" w:hAnsi="Calibri" w:cs="Times New Roman"/>
        </w:rPr>
        <w:t xml:space="preserve">Euro 2016 </w:t>
      </w:r>
      <w:r w:rsidR="00EB2FA2" w:rsidRPr="00EB2FA2">
        <w:rPr>
          <w:rFonts w:ascii="Calibri" w:eastAsia="Calibri" w:hAnsi="Calibri" w:cs="Times New Roman"/>
        </w:rPr>
        <w:t>takes place from 10 June to 10 July</w:t>
      </w:r>
      <w:r>
        <w:rPr>
          <w:rFonts w:ascii="Calibri" w:eastAsia="Calibri" w:hAnsi="Calibri" w:cs="Times New Roman"/>
        </w:rPr>
        <w:t xml:space="preserve"> in France</w:t>
      </w:r>
      <w:r w:rsidR="00EB2FA2" w:rsidRPr="00EB2FA2">
        <w:rPr>
          <w:rFonts w:ascii="Calibri" w:eastAsia="Calibri" w:hAnsi="Calibri" w:cs="Times New Roman"/>
        </w:rPr>
        <w:t xml:space="preserve">. England, Northern Ireland, Wales and 21 other countries are taking part. The centenary of the </w:t>
      </w:r>
      <w:r>
        <w:rPr>
          <w:rFonts w:ascii="Calibri" w:eastAsia="Calibri" w:hAnsi="Calibri" w:cs="Times New Roman"/>
        </w:rPr>
        <w:t xml:space="preserve">beginning of the Battle of the </w:t>
      </w:r>
      <w:r w:rsidR="00EB2FA2" w:rsidRPr="00EB2FA2">
        <w:rPr>
          <w:rFonts w:ascii="Calibri" w:eastAsia="Calibri" w:hAnsi="Calibri" w:cs="Times New Roman"/>
        </w:rPr>
        <w:t>Somme</w:t>
      </w:r>
      <w:r>
        <w:rPr>
          <w:rFonts w:ascii="Calibri" w:eastAsia="Calibri" w:hAnsi="Calibri" w:cs="Times New Roman"/>
        </w:rPr>
        <w:t>, which also took place in France,</w:t>
      </w:r>
      <w:r w:rsidR="00EB2FA2" w:rsidRPr="00EB2FA2">
        <w:rPr>
          <w:rFonts w:ascii="Calibri" w:eastAsia="Calibri" w:hAnsi="Calibri" w:cs="Times New Roman"/>
        </w:rPr>
        <w:t xml:space="preserve"> is 1 July. It will dominate the news around that time.</w:t>
      </w:r>
    </w:p>
    <w:p w14:paraId="4935ED04" w14:textId="77777777" w:rsidR="00EB2FA2" w:rsidRPr="00EB2FA2" w:rsidRDefault="00D057D4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National Literacy Trust and children’s author Tom Palmer</w:t>
      </w:r>
      <w:r w:rsidR="00EB2FA2" w:rsidRPr="00EB2FA2">
        <w:rPr>
          <w:rFonts w:ascii="Calibri" w:eastAsia="Calibri" w:hAnsi="Calibri" w:cs="Times New Roman"/>
        </w:rPr>
        <w:t xml:space="preserve"> have put together 10 tips on how you can use children’s interest in both these big stories to encourage them to read for </w:t>
      </w:r>
      <w:r w:rsidR="006A6E7A">
        <w:rPr>
          <w:rFonts w:ascii="Calibri" w:eastAsia="Calibri" w:hAnsi="Calibri" w:cs="Times New Roman"/>
        </w:rPr>
        <w:t>enjoyment</w:t>
      </w:r>
      <w:r w:rsidR="00EB2FA2" w:rsidRPr="00EB2FA2">
        <w:rPr>
          <w:rFonts w:ascii="Calibri" w:eastAsia="Calibri" w:hAnsi="Calibri" w:cs="Times New Roman"/>
        </w:rPr>
        <w:t>. We hope you find them useful.</w:t>
      </w:r>
    </w:p>
    <w:p w14:paraId="34D292A9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Be seen reading about </w:t>
      </w:r>
      <w:r w:rsidR="00D057D4">
        <w:rPr>
          <w:rFonts w:ascii="Calibri" w:eastAsia="Calibri" w:hAnsi="Calibri" w:cs="Times New Roman"/>
        </w:rPr>
        <w:t xml:space="preserve">Euro 2016 and </w:t>
      </w:r>
      <w:r w:rsidRPr="00EB2FA2">
        <w:rPr>
          <w:rFonts w:ascii="Calibri" w:eastAsia="Calibri" w:hAnsi="Calibri" w:cs="Times New Roman"/>
        </w:rPr>
        <w:t>the Somme centenary yourself by your children – in newspapers, magazines and books. You are their best and most important role models.</w:t>
      </w:r>
    </w:p>
    <w:p w14:paraId="0D513FEE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Have newspapers </w:t>
      </w:r>
      <w:r w:rsidR="006A6E7A">
        <w:rPr>
          <w:rFonts w:ascii="Calibri" w:eastAsia="Calibri" w:hAnsi="Calibri" w:cs="Times New Roman"/>
        </w:rPr>
        <w:t>in</w:t>
      </w:r>
      <w:r w:rsidRPr="00EB2FA2">
        <w:rPr>
          <w:rFonts w:ascii="Calibri" w:eastAsia="Calibri" w:hAnsi="Calibri" w:cs="Times New Roman"/>
        </w:rPr>
        <w:t xml:space="preserve"> the TV room or at breakfast – or even deliver a newspaper to their room in the morning. Point out stories to</w:t>
      </w:r>
      <w:r w:rsidR="006A6E7A">
        <w:rPr>
          <w:rFonts w:ascii="Calibri" w:eastAsia="Calibri" w:hAnsi="Calibri" w:cs="Times New Roman"/>
        </w:rPr>
        <w:t xml:space="preserve"> do with their favourite team, match reports a</w:t>
      </w:r>
      <w:r w:rsidRPr="00EB2FA2">
        <w:rPr>
          <w:rFonts w:ascii="Calibri" w:eastAsia="Calibri" w:hAnsi="Calibri" w:cs="Times New Roman"/>
        </w:rPr>
        <w:t>nd player profiles.</w:t>
      </w:r>
    </w:p>
    <w:p w14:paraId="010E3B79" w14:textId="14654C8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Watch the news coverage of the </w:t>
      </w:r>
      <w:r w:rsidR="006A6E7A">
        <w:rPr>
          <w:rFonts w:ascii="Calibri" w:eastAsia="Calibri" w:hAnsi="Calibri" w:cs="Times New Roman"/>
        </w:rPr>
        <w:t>Somme c</w:t>
      </w:r>
      <w:r w:rsidRPr="00EB2FA2">
        <w:rPr>
          <w:rFonts w:ascii="Calibri" w:eastAsia="Calibri" w:hAnsi="Calibri" w:cs="Times New Roman"/>
        </w:rPr>
        <w:t xml:space="preserve">entenary and ask them if they would like to read a children’s story about the war. </w:t>
      </w:r>
      <w:r w:rsidR="006A6E7A">
        <w:rPr>
          <w:rFonts w:ascii="Calibri" w:eastAsia="Calibri" w:hAnsi="Calibri" w:cs="Times New Roman"/>
        </w:rPr>
        <w:t>Our</w:t>
      </w:r>
      <w:r w:rsidRPr="00EB2FA2">
        <w:rPr>
          <w:rFonts w:ascii="Calibri" w:eastAsia="Calibri" w:hAnsi="Calibri" w:cs="Times New Roman"/>
        </w:rPr>
        <w:t xml:space="preserve"> school library, local library and nearby bookshops have displays and stock of great First World War fiction and non-fiction</w:t>
      </w:r>
      <w:r w:rsidR="00E72D14">
        <w:rPr>
          <w:rFonts w:ascii="Calibri" w:eastAsia="Calibri" w:hAnsi="Calibri" w:cs="Times New Roman"/>
        </w:rPr>
        <w:t xml:space="preserve"> titles</w:t>
      </w:r>
      <w:r w:rsidRPr="00EB2FA2">
        <w:rPr>
          <w:rFonts w:ascii="Calibri" w:eastAsia="Calibri" w:hAnsi="Calibri" w:cs="Times New Roman"/>
        </w:rPr>
        <w:t>.</w:t>
      </w:r>
    </w:p>
    <w:p w14:paraId="1A0C324E" w14:textId="6FB25E3F" w:rsidR="00EB2FA2" w:rsidRPr="006F646E" w:rsidRDefault="006F646E" w:rsidP="006F646E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Buy children </w:t>
      </w:r>
      <w:r w:rsidR="00EB2FA2" w:rsidRPr="006F646E">
        <w:rPr>
          <w:rFonts w:ascii="Calibri" w:eastAsia="Calibri" w:hAnsi="Calibri" w:cs="Times New Roman"/>
        </w:rPr>
        <w:t>some of the Euro 2016 special edition magazines – o</w:t>
      </w:r>
      <w:r w:rsidR="006A6E7A" w:rsidRPr="006F646E">
        <w:rPr>
          <w:rFonts w:ascii="Calibri" w:eastAsia="Calibri" w:hAnsi="Calibri" w:cs="Times New Roman"/>
        </w:rPr>
        <w:t>r the Euro issues of</w:t>
      </w:r>
      <w:r w:rsidR="00EB2FA2" w:rsidRPr="006F646E">
        <w:rPr>
          <w:rFonts w:ascii="Calibri" w:eastAsia="Calibri" w:hAnsi="Calibri" w:cs="Times New Roman"/>
        </w:rPr>
        <w:t xml:space="preserve"> </w:t>
      </w:r>
      <w:r w:rsidR="00EB2FA2" w:rsidRPr="006F646E">
        <w:rPr>
          <w:rFonts w:ascii="Calibri" w:eastAsia="Calibri" w:hAnsi="Calibri" w:cs="Times New Roman"/>
          <w:i/>
        </w:rPr>
        <w:t>Match of the Day</w:t>
      </w:r>
      <w:r w:rsidR="00EB2FA2" w:rsidRPr="006F646E">
        <w:rPr>
          <w:rFonts w:ascii="Calibri" w:eastAsia="Calibri" w:hAnsi="Calibri" w:cs="Times New Roman"/>
        </w:rPr>
        <w:t xml:space="preserve">, </w:t>
      </w:r>
      <w:r w:rsidR="006A6E7A" w:rsidRPr="006F646E">
        <w:rPr>
          <w:rFonts w:ascii="Calibri" w:eastAsia="Calibri" w:hAnsi="Calibri" w:cs="Times New Roman"/>
          <w:i/>
        </w:rPr>
        <w:t>Match</w:t>
      </w:r>
      <w:r w:rsidR="006A6E7A" w:rsidRPr="006F646E">
        <w:rPr>
          <w:rFonts w:ascii="Calibri" w:eastAsia="Calibri" w:hAnsi="Calibri" w:cs="Times New Roman"/>
        </w:rPr>
        <w:t xml:space="preserve">, </w:t>
      </w:r>
      <w:proofErr w:type="spellStart"/>
      <w:r w:rsidR="00EB2FA2" w:rsidRPr="006F646E">
        <w:rPr>
          <w:rFonts w:ascii="Calibri" w:eastAsia="Calibri" w:hAnsi="Calibri" w:cs="Times New Roman"/>
          <w:i/>
        </w:rPr>
        <w:t>FourFourTwo</w:t>
      </w:r>
      <w:proofErr w:type="spellEnd"/>
      <w:r w:rsidR="00EB2FA2" w:rsidRPr="006F646E">
        <w:rPr>
          <w:rFonts w:ascii="Calibri" w:eastAsia="Calibri" w:hAnsi="Calibri" w:cs="Times New Roman"/>
        </w:rPr>
        <w:t xml:space="preserve"> or </w:t>
      </w:r>
      <w:r w:rsidR="00EB2FA2" w:rsidRPr="006F646E">
        <w:rPr>
          <w:rFonts w:ascii="Calibri" w:eastAsia="Calibri" w:hAnsi="Calibri" w:cs="Times New Roman"/>
          <w:i/>
        </w:rPr>
        <w:t>World Soccer</w:t>
      </w:r>
      <w:r w:rsidR="00EB2FA2" w:rsidRPr="006F646E">
        <w:rPr>
          <w:rFonts w:ascii="Calibri" w:eastAsia="Calibri" w:hAnsi="Calibri" w:cs="Times New Roman"/>
        </w:rPr>
        <w:t>.</w:t>
      </w:r>
    </w:p>
    <w:p w14:paraId="60F2874B" w14:textId="4BF4DA95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Play Euro 2016 Book Bingo with them during one of the football matches. You can download t</w:t>
      </w:r>
      <w:r w:rsidR="006A6E7A">
        <w:rPr>
          <w:rFonts w:ascii="Calibri" w:eastAsia="Calibri" w:hAnsi="Calibri" w:cs="Times New Roman"/>
        </w:rPr>
        <w:t xml:space="preserve">he game </w:t>
      </w:r>
      <w:r w:rsidR="00286A30">
        <w:rPr>
          <w:rFonts w:ascii="Calibri" w:eastAsia="Calibri" w:hAnsi="Calibri" w:cs="Times New Roman"/>
        </w:rPr>
        <w:t>from</w:t>
      </w:r>
      <w:hyperlink r:id="rId7" w:history="1">
        <w:r w:rsidR="00381F00" w:rsidRPr="00381F00">
          <w:rPr>
            <w:rStyle w:val="Hyperlink"/>
            <w:rFonts w:ascii="Calibri" w:eastAsia="Calibri" w:hAnsi="Calibri" w:cs="Times New Roman"/>
          </w:rPr>
          <w:t>www.wordsforlife.org.uk</w:t>
        </w:r>
      </w:hyperlink>
      <w:r w:rsidRPr="00EB2FA2">
        <w:rPr>
          <w:rFonts w:ascii="Calibri" w:eastAsia="Calibri" w:hAnsi="Calibri" w:cs="Times New Roman"/>
        </w:rPr>
        <w:t>.</w:t>
      </w:r>
    </w:p>
    <w:p w14:paraId="533D2CFD" w14:textId="7BD0D109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Read Tom Palmer’s free online</w:t>
      </w:r>
      <w:r w:rsidR="006A6E7A">
        <w:rPr>
          <w:rFonts w:ascii="Calibri" w:eastAsia="Calibri" w:hAnsi="Calibri" w:cs="Times New Roman"/>
        </w:rPr>
        <w:t xml:space="preserve"> story, </w:t>
      </w:r>
      <w:r w:rsidR="006A6E7A">
        <w:rPr>
          <w:rFonts w:ascii="Calibri" w:eastAsia="Calibri" w:hAnsi="Calibri" w:cs="Times New Roman"/>
          <w:i/>
        </w:rPr>
        <w:t xml:space="preserve">Over the Line 2016, </w:t>
      </w:r>
      <w:r w:rsidRPr="00EB2FA2">
        <w:rPr>
          <w:rFonts w:ascii="Calibri" w:eastAsia="Calibri" w:hAnsi="Calibri" w:cs="Times New Roman"/>
        </w:rPr>
        <w:t xml:space="preserve">based in </w:t>
      </w:r>
      <w:r w:rsidR="006A6E7A">
        <w:rPr>
          <w:rFonts w:ascii="Calibri" w:eastAsia="Calibri" w:hAnsi="Calibri" w:cs="Times New Roman"/>
        </w:rPr>
        <w:t xml:space="preserve">France </w:t>
      </w:r>
      <w:r w:rsidRPr="00EB2FA2">
        <w:rPr>
          <w:rFonts w:ascii="Calibri" w:eastAsia="Calibri" w:hAnsi="Calibri" w:cs="Times New Roman"/>
        </w:rPr>
        <w:t xml:space="preserve">and responding to the tournament and </w:t>
      </w:r>
      <w:r w:rsidR="006A6E7A">
        <w:rPr>
          <w:rFonts w:ascii="Calibri" w:eastAsia="Calibri" w:hAnsi="Calibri" w:cs="Times New Roman"/>
        </w:rPr>
        <w:t xml:space="preserve">Somme </w:t>
      </w:r>
      <w:r w:rsidRPr="00EB2FA2">
        <w:rPr>
          <w:rFonts w:ascii="Calibri" w:eastAsia="Calibri" w:hAnsi="Calibri" w:cs="Times New Roman"/>
        </w:rPr>
        <w:t>commemorations as they unfold</w:t>
      </w:r>
      <w:r w:rsidR="006A6E7A">
        <w:rPr>
          <w:rFonts w:ascii="Calibri" w:eastAsia="Calibri" w:hAnsi="Calibri" w:cs="Times New Roman"/>
        </w:rPr>
        <w:t>. Download it daily</w:t>
      </w:r>
      <w:r w:rsidR="006F646E">
        <w:rPr>
          <w:rFonts w:ascii="Calibri" w:eastAsia="Calibri" w:hAnsi="Calibri" w:cs="Times New Roman"/>
        </w:rPr>
        <w:t xml:space="preserve"> from 13 June</w:t>
      </w:r>
      <w:r w:rsidR="006A6E7A">
        <w:rPr>
          <w:rFonts w:ascii="Calibri" w:eastAsia="Calibri" w:hAnsi="Calibri" w:cs="Times New Roman"/>
        </w:rPr>
        <w:t xml:space="preserve"> at </w:t>
      </w:r>
      <w:hyperlink r:id="rId8" w:history="1">
        <w:r w:rsidR="00286A30" w:rsidRPr="00FA6BC9">
          <w:rPr>
            <w:rStyle w:val="Hyperlink"/>
            <w:rFonts w:ascii="Calibri" w:eastAsia="Calibri" w:hAnsi="Calibri" w:cs="Times New Roman"/>
          </w:rPr>
          <w:t>www.literacytrust.org.uk/euro-2016/story</w:t>
        </w:r>
      </w:hyperlink>
      <w:r w:rsidR="00286A30">
        <w:rPr>
          <w:rFonts w:ascii="Calibri" w:eastAsia="Calibri" w:hAnsi="Calibri" w:cs="Times New Roman"/>
        </w:rPr>
        <w:t>.</w:t>
      </w:r>
      <w:r w:rsidR="006A6E7A">
        <w:rPr>
          <w:rFonts w:ascii="Calibri" w:eastAsia="Calibri" w:hAnsi="Calibri" w:cs="Times New Roman"/>
        </w:rPr>
        <w:t xml:space="preserve"> </w:t>
      </w:r>
      <w:r w:rsidRPr="00EB2FA2">
        <w:rPr>
          <w:rFonts w:ascii="Calibri" w:eastAsia="Calibri" w:hAnsi="Calibri" w:cs="Times New Roman"/>
        </w:rPr>
        <w:t xml:space="preserve"> </w:t>
      </w:r>
    </w:p>
    <w:p w14:paraId="6CF3B4E2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Watch one of the films of books by Michael </w:t>
      </w:r>
      <w:proofErr w:type="spellStart"/>
      <w:r w:rsidRPr="00EB2FA2">
        <w:rPr>
          <w:rFonts w:ascii="Calibri" w:eastAsia="Calibri" w:hAnsi="Calibri" w:cs="Times New Roman"/>
        </w:rPr>
        <w:t>Morpurgo</w:t>
      </w:r>
      <w:proofErr w:type="spellEnd"/>
      <w:r w:rsidRPr="00EB2FA2">
        <w:rPr>
          <w:rFonts w:ascii="Calibri" w:eastAsia="Calibri" w:hAnsi="Calibri" w:cs="Times New Roman"/>
        </w:rPr>
        <w:t xml:space="preserve"> – </w:t>
      </w:r>
      <w:r w:rsidRPr="00EB2FA2">
        <w:rPr>
          <w:rFonts w:ascii="Calibri" w:eastAsia="Calibri" w:hAnsi="Calibri" w:cs="Times New Roman"/>
          <w:i/>
        </w:rPr>
        <w:t>Private Peaceful</w:t>
      </w:r>
      <w:r w:rsidRPr="00EB2FA2">
        <w:rPr>
          <w:rFonts w:ascii="Calibri" w:eastAsia="Calibri" w:hAnsi="Calibri" w:cs="Times New Roman"/>
        </w:rPr>
        <w:t xml:space="preserve"> or </w:t>
      </w:r>
      <w:r w:rsidRPr="00EB2FA2">
        <w:rPr>
          <w:rFonts w:ascii="Calibri" w:eastAsia="Calibri" w:hAnsi="Calibri" w:cs="Times New Roman"/>
          <w:i/>
        </w:rPr>
        <w:t>War Horse</w:t>
      </w:r>
      <w:r w:rsidRPr="00EB2FA2">
        <w:rPr>
          <w:rFonts w:ascii="Calibri" w:eastAsia="Calibri" w:hAnsi="Calibri" w:cs="Times New Roman"/>
        </w:rPr>
        <w:t xml:space="preserve"> – then get a copy of the book for your child from the library or bookshop.</w:t>
      </w:r>
    </w:p>
    <w:p w14:paraId="5C6F2D2C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Contact </w:t>
      </w:r>
      <w:r w:rsidR="006A6E7A">
        <w:rPr>
          <w:rFonts w:ascii="Calibri" w:eastAsia="Calibri" w:hAnsi="Calibri" w:cs="Times New Roman"/>
        </w:rPr>
        <w:t>our</w:t>
      </w:r>
      <w:r w:rsidRPr="00EB2FA2">
        <w:rPr>
          <w:rFonts w:ascii="Calibri" w:eastAsia="Calibri" w:hAnsi="Calibri" w:cs="Times New Roman"/>
        </w:rPr>
        <w:t xml:space="preserve"> local library. Are they doing any special Euro 2016 events? Have they got any extra football </w:t>
      </w:r>
      <w:r w:rsidR="00D057D4">
        <w:rPr>
          <w:rFonts w:ascii="Calibri" w:eastAsia="Calibri" w:hAnsi="Calibri" w:cs="Times New Roman"/>
        </w:rPr>
        <w:t>or First World War</w:t>
      </w:r>
      <w:r w:rsidRPr="00EB2FA2">
        <w:rPr>
          <w:rFonts w:ascii="Calibri" w:eastAsia="Calibri" w:hAnsi="Calibri" w:cs="Times New Roman"/>
        </w:rPr>
        <w:t xml:space="preserve"> stock in?</w:t>
      </w:r>
    </w:p>
    <w:p w14:paraId="3024E08E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Challenge your children to a Euro 2016 fantasy football game online or in a newspaper. Find newspapers, magazines and websites that will help them make the best player decisions so that they can try to beat you.</w:t>
      </w:r>
    </w:p>
    <w:p w14:paraId="11C76CD3" w14:textId="77777777" w:rsidR="00EB2FA2" w:rsidRPr="00EB2FA2" w:rsidRDefault="00EB2FA2" w:rsidP="00D057D4">
      <w:pPr>
        <w:numPr>
          <w:ilvl w:val="0"/>
          <w:numId w:val="1"/>
        </w:num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>Check out World Cup pages online. Many of them will have competitions and interactive activities that will encourage reading and research.</w:t>
      </w:r>
    </w:p>
    <w:p w14:paraId="2AA687D6" w14:textId="77777777" w:rsidR="00EB2FA2" w:rsidRPr="00EB2FA2" w:rsidRDefault="00EB2FA2" w:rsidP="00D057D4">
      <w:pPr>
        <w:spacing w:after="100" w:afterAutospacing="1" w:line="276" w:lineRule="auto"/>
        <w:rPr>
          <w:rFonts w:ascii="Calibri" w:eastAsia="Calibri" w:hAnsi="Calibri" w:cs="Times New Roman"/>
        </w:rPr>
      </w:pPr>
      <w:r w:rsidRPr="00EB2FA2">
        <w:rPr>
          <w:rFonts w:ascii="Calibri" w:eastAsia="Calibri" w:hAnsi="Calibri" w:cs="Times New Roman"/>
        </w:rPr>
        <w:t xml:space="preserve">We hope these tips are useful. You can find more about family reading from the </w:t>
      </w:r>
      <w:r w:rsidR="00D057D4">
        <w:rPr>
          <w:rFonts w:ascii="Calibri" w:eastAsia="Calibri" w:hAnsi="Calibri" w:cs="Times New Roman"/>
        </w:rPr>
        <w:t xml:space="preserve">National Literacy Trust’s parent-facing website </w:t>
      </w:r>
      <w:hyperlink r:id="rId9" w:history="1">
        <w:r w:rsidR="00D057D4" w:rsidRPr="00FA6BC9">
          <w:rPr>
            <w:rStyle w:val="Hyperlink"/>
            <w:rFonts w:ascii="Calibri" w:eastAsia="Calibri" w:hAnsi="Calibri" w:cs="Times New Roman"/>
          </w:rPr>
          <w:t>www.wordsforlife.org.uk</w:t>
        </w:r>
      </w:hyperlink>
      <w:r w:rsidR="00D057D4">
        <w:rPr>
          <w:rFonts w:ascii="Calibri" w:eastAsia="Calibri" w:hAnsi="Calibri" w:cs="Times New Roman"/>
        </w:rPr>
        <w:t xml:space="preserve">. </w:t>
      </w:r>
    </w:p>
    <w:p w14:paraId="51B5E486" w14:textId="77777777" w:rsidR="009B779D" w:rsidRPr="00EF3C09" w:rsidRDefault="00D057D4" w:rsidP="00D057D4">
      <w:pPr>
        <w:spacing w:after="100" w:afterAutospacing="1" w:line="276" w:lineRule="auto"/>
        <w:rPr>
          <w:rFonts w:ascii="Arial" w:hAnsi="Arial"/>
        </w:rPr>
      </w:pPr>
      <w:r>
        <w:rPr>
          <w:rFonts w:ascii="Calibri" w:eastAsia="Calibri" w:hAnsi="Calibri" w:cs="Times New Roman"/>
        </w:rPr>
        <w:t>Happy Reading!</w:t>
      </w:r>
      <w:r>
        <w:rPr>
          <w:rFonts w:ascii="Arial" w:hAnsi="Arial"/>
        </w:rPr>
        <w:t xml:space="preserve"> </w:t>
      </w:r>
    </w:p>
    <w:sectPr w:rsidR="009B779D" w:rsidRPr="00EF3C09" w:rsidSect="00D057D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63" w:right="1080" w:bottom="1440" w:left="709" w:header="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722E" w14:textId="77777777" w:rsidR="0089195C" w:rsidRDefault="00D449F8">
      <w:r>
        <w:separator/>
      </w:r>
    </w:p>
  </w:endnote>
  <w:endnote w:type="continuationSeparator" w:id="0">
    <w:p w14:paraId="276CDD69" w14:textId="77777777" w:rsidR="0089195C" w:rsidRDefault="00D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0685" w14:textId="77777777" w:rsidR="00764D28" w:rsidRPr="00764D28" w:rsidRDefault="00764D28" w:rsidP="00931B88">
    <w:pPr>
      <w:pStyle w:val="Footer"/>
    </w:pPr>
    <w:r w:rsidRPr="00764D28">
      <w:rPr>
        <w:noProof/>
        <w:lang w:eastAsia="en-GB"/>
      </w:rPr>
      <w:drawing>
        <wp:anchor distT="0" distB="0" distL="114935" distR="114935" simplePos="0" relativeHeight="251656192" behindDoc="0" locked="0" layoutInCell="1" allowOverlap="1" wp14:anchorId="3B0C8CC3" wp14:editId="6B80E71C">
          <wp:simplePos x="0" y="0"/>
          <wp:positionH relativeFrom="column">
            <wp:posOffset>-62865</wp:posOffset>
          </wp:positionH>
          <wp:positionV relativeFrom="paragraph">
            <wp:posOffset>-710565</wp:posOffset>
          </wp:positionV>
          <wp:extent cx="7560945" cy="1320800"/>
          <wp:effectExtent l="25400" t="0" r="8255" b="0"/>
          <wp:wrapTight wrapText="bothSides">
            <wp:wrapPolygon edited="0">
              <wp:start x="-73" y="0"/>
              <wp:lineTo x="-73" y="21185"/>
              <wp:lineTo x="21624" y="21185"/>
              <wp:lineTo x="21624" y="0"/>
              <wp:lineTo x="-73" y="0"/>
            </wp:wrapPolygon>
          </wp:wrapTight>
          <wp:docPr id="14" name="Picture 14" descr="soldiers_silhouette_singl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diers_silhouette_singl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C65E" w14:textId="77777777" w:rsidR="00214A05" w:rsidRDefault="00214A05">
    <w:pPr>
      <w:pStyle w:val="Footer"/>
    </w:pPr>
    <w:r w:rsidRPr="00214A05">
      <w:rPr>
        <w:noProof/>
        <w:lang w:eastAsia="en-GB"/>
      </w:rPr>
      <w:drawing>
        <wp:anchor distT="0" distB="0" distL="114935" distR="114935" simplePos="0" relativeHeight="251658240" behindDoc="0" locked="0" layoutInCell="1" allowOverlap="1" wp14:anchorId="4B2F07F2" wp14:editId="6650A29B">
          <wp:simplePos x="0" y="0"/>
          <wp:positionH relativeFrom="column">
            <wp:posOffset>-62865</wp:posOffset>
          </wp:positionH>
          <wp:positionV relativeFrom="paragraph">
            <wp:posOffset>-710565</wp:posOffset>
          </wp:positionV>
          <wp:extent cx="7560945" cy="1320800"/>
          <wp:effectExtent l="25400" t="0" r="8255" b="0"/>
          <wp:wrapTight wrapText="bothSides">
            <wp:wrapPolygon edited="0">
              <wp:start x="-73" y="0"/>
              <wp:lineTo x="-73" y="21185"/>
              <wp:lineTo x="21624" y="21185"/>
              <wp:lineTo x="21624" y="0"/>
              <wp:lineTo x="-73" y="0"/>
            </wp:wrapPolygon>
          </wp:wrapTight>
          <wp:docPr id="15" name="Picture 15" descr="soldiers_silhouette_singl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diers_silhouette_singl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E289" w14:textId="77777777" w:rsidR="0089195C" w:rsidRDefault="00D449F8">
      <w:r>
        <w:separator/>
      </w:r>
    </w:p>
  </w:footnote>
  <w:footnote w:type="continuationSeparator" w:id="0">
    <w:p w14:paraId="1257EDC3" w14:textId="77777777" w:rsidR="0089195C" w:rsidRDefault="00D4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9C95" w14:textId="77777777" w:rsidR="004C401B" w:rsidRDefault="004C401B" w:rsidP="004C401B">
    <w:pPr>
      <w:pStyle w:val="Header"/>
      <w:jc w:val="right"/>
    </w:pPr>
  </w:p>
  <w:p w14:paraId="62D6F4F1" w14:textId="77777777" w:rsidR="004C401B" w:rsidRDefault="004C401B" w:rsidP="00764D28">
    <w:pPr>
      <w:pStyle w:val="Header"/>
      <w:jc w:val="center"/>
    </w:pPr>
  </w:p>
  <w:p w14:paraId="6B7FA235" w14:textId="77777777" w:rsidR="00764D28" w:rsidRDefault="00764D28" w:rsidP="00764D2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5FD0" w14:textId="77777777" w:rsidR="00385E19" w:rsidRDefault="00385E19" w:rsidP="00214A05">
    <w:pPr>
      <w:pStyle w:val="Header"/>
      <w:jc w:val="right"/>
      <w:rPr>
        <w:noProof/>
        <w:lang w:eastAsia="en-GB"/>
      </w:rPr>
    </w:pPr>
  </w:p>
  <w:p w14:paraId="5A3A5945" w14:textId="77777777" w:rsidR="00214A05" w:rsidRPr="00D057D4" w:rsidRDefault="00D057D4" w:rsidP="00214A05">
    <w:pPr>
      <w:pStyle w:val="Header"/>
      <w:jc w:val="right"/>
      <w:rPr>
        <w:rFonts w:asciiTheme="majorHAnsi" w:hAnsiTheme="majorHAnsi"/>
        <w:color w:val="A6A6A6" w:themeColor="background1" w:themeShade="A6"/>
        <w:sz w:val="28"/>
        <w:szCs w:val="28"/>
      </w:rPr>
    </w:pPr>
    <w:r w:rsidRPr="00D057D4">
      <w:rPr>
        <w:rFonts w:asciiTheme="majorHAnsi" w:hAnsiTheme="majorHAnsi"/>
        <w:color w:val="A6A6A6" w:themeColor="background1" w:themeShade="A6"/>
        <w:sz w:val="28"/>
        <w:szCs w:val="28"/>
      </w:rPr>
      <w:t>Template: Letter to parents/carers</w:t>
    </w:r>
  </w:p>
  <w:p w14:paraId="0B7F9A71" w14:textId="77777777" w:rsidR="00214A05" w:rsidRPr="00D057D4" w:rsidRDefault="00214A05" w:rsidP="00385E19">
    <w:pPr>
      <w:pStyle w:val="Header"/>
      <w:tabs>
        <w:tab w:val="clear" w:pos="4320"/>
        <w:tab w:val="clear" w:pos="8640"/>
        <w:tab w:val="center" w:pos="3686"/>
      </w:tabs>
      <w:rPr>
        <w:rFonts w:asciiTheme="majorHAnsi" w:hAnsiTheme="majorHAnsi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729"/>
    <w:multiLevelType w:val="hybridMultilevel"/>
    <w:tmpl w:val="60D8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8"/>
    <w:rsid w:val="00214A05"/>
    <w:rsid w:val="00286A30"/>
    <w:rsid w:val="00355168"/>
    <w:rsid w:val="00381F00"/>
    <w:rsid w:val="00385E19"/>
    <w:rsid w:val="004C401B"/>
    <w:rsid w:val="00500C4F"/>
    <w:rsid w:val="006A6E7A"/>
    <w:rsid w:val="006F646E"/>
    <w:rsid w:val="00764D28"/>
    <w:rsid w:val="0089195C"/>
    <w:rsid w:val="00931B88"/>
    <w:rsid w:val="00BC5990"/>
    <w:rsid w:val="00C76590"/>
    <w:rsid w:val="00D057D4"/>
    <w:rsid w:val="00D449F8"/>
    <w:rsid w:val="00E24775"/>
    <w:rsid w:val="00E72D14"/>
    <w:rsid w:val="00EA59C7"/>
    <w:rsid w:val="00EB2FA2"/>
    <w:rsid w:val="00EF3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B7296"/>
  <w15:docId w15:val="{295E143A-4AC7-4EDF-BE82-6BD0539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2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28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3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trust.org.uk/euro-2016/sto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ordsforlife.org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dsforlif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 Digital Ltd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Calvert</dc:creator>
  <cp:keywords/>
  <cp:lastModifiedBy>Jim Sells</cp:lastModifiedBy>
  <cp:revision>2</cp:revision>
  <dcterms:created xsi:type="dcterms:W3CDTF">2017-07-05T11:58:00Z</dcterms:created>
  <dcterms:modified xsi:type="dcterms:W3CDTF">2017-07-05T11:58:00Z</dcterms:modified>
</cp:coreProperties>
</file>