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C2561" w14:textId="63EA3BD8" w:rsidR="00EF7FCF" w:rsidRPr="00EF7FCF" w:rsidRDefault="00EF7FCF" w:rsidP="00EF7FCF">
      <w:pPr>
        <w:pStyle w:val="Heading2"/>
        <w:rPr>
          <w:rStyle w:val="Heading5Char"/>
          <w:rFonts w:ascii="Calibri" w:hAnsi="Calibri"/>
          <w:b/>
          <w:sz w:val="50"/>
          <w:szCs w:val="50"/>
        </w:rPr>
      </w:pPr>
      <w:r w:rsidRPr="00EF7FCF">
        <w:rPr>
          <w:sz w:val="50"/>
          <w:szCs w:val="50"/>
        </w:rPr>
        <w:t>Presentations</w:t>
      </w:r>
    </w:p>
    <w:p w14:paraId="6E557995" w14:textId="5625787D" w:rsidR="00EF7FCF" w:rsidRPr="002315CF" w:rsidRDefault="00EF7FCF" w:rsidP="00EF7FCF">
      <w:pPr>
        <w:rPr>
          <w:rStyle w:val="Heading5Char"/>
          <w:rFonts w:eastAsiaTheme="minorEastAsia" w:cstheme="minorBidi"/>
          <w:b w:val="0"/>
          <w:color w:val="000000" w:themeColor="text1"/>
          <w:szCs w:val="21"/>
          <w:lang w:eastAsia="en-GB"/>
        </w:rPr>
      </w:pPr>
      <w:r w:rsidRPr="002315CF">
        <w:rPr>
          <w:rStyle w:val="Heading5Char"/>
          <w:rFonts w:eastAsiaTheme="minorEastAsia" w:cstheme="minorBidi"/>
          <w:b w:val="0"/>
          <w:color w:val="000000" w:themeColor="text1"/>
          <w:szCs w:val="21"/>
          <w:lang w:eastAsia="en-GB"/>
        </w:rPr>
        <w:t xml:space="preserve">Being able to write, create and </w:t>
      </w:r>
      <w:r>
        <w:rPr>
          <w:rStyle w:val="Heading5Char"/>
          <w:rFonts w:eastAsiaTheme="minorEastAsia" w:cstheme="minorBidi"/>
          <w:b w:val="0"/>
          <w:color w:val="000000" w:themeColor="text1"/>
          <w:szCs w:val="21"/>
          <w:lang w:eastAsia="en-GB"/>
        </w:rPr>
        <w:t>deliver</w:t>
      </w:r>
      <w:r w:rsidRPr="002315CF">
        <w:rPr>
          <w:rStyle w:val="Heading5Char"/>
          <w:rFonts w:eastAsiaTheme="minorEastAsia" w:cstheme="minorBidi"/>
          <w:b w:val="0"/>
          <w:color w:val="000000" w:themeColor="text1"/>
          <w:szCs w:val="21"/>
          <w:lang w:eastAsia="en-GB"/>
        </w:rPr>
        <w:t xml:space="preserve"> a presentation is an important employability skill.</w:t>
      </w:r>
    </w:p>
    <w:p w14:paraId="60264E33" w14:textId="77777777" w:rsidR="00EF7FCF" w:rsidRPr="00EF7FCF" w:rsidRDefault="00EF7FCF" w:rsidP="00EF7FCF">
      <w:pPr>
        <w:pStyle w:val="Heading2"/>
        <w:rPr>
          <w:sz w:val="30"/>
          <w:szCs w:val="30"/>
        </w:rPr>
      </w:pPr>
      <w:r w:rsidRPr="00EF7FCF">
        <w:rPr>
          <w:sz w:val="30"/>
          <w:szCs w:val="30"/>
        </w:rPr>
        <w:t>Inspirational speakers</w:t>
      </w:r>
    </w:p>
    <w:p w14:paraId="3892EB25" w14:textId="77777777" w:rsidR="00EF7FCF" w:rsidRDefault="00EF7FCF" w:rsidP="00EF7FCF">
      <w:r>
        <w:t xml:space="preserve">Think of five people you know who have delivered inspirational speeches. These may be famous examples or less well-known examples of singers, politicians, sportspeople, artists or ordinary people who have made a big impact on you. </w:t>
      </w:r>
    </w:p>
    <w:p w14:paraId="7753C481" w14:textId="77777777" w:rsidR="00EF7FCF" w:rsidRDefault="00EF7FCF" w:rsidP="00EF7FCF">
      <w:pPr>
        <w:pStyle w:val="ListParagraph"/>
        <w:numPr>
          <w:ilvl w:val="0"/>
          <w:numId w:val="39"/>
        </w:num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4F8349F" wp14:editId="5A0E5557">
            <wp:simplePos x="0" y="0"/>
            <wp:positionH relativeFrom="margin">
              <wp:align>right</wp:align>
            </wp:positionH>
            <wp:positionV relativeFrom="paragraph">
              <wp:posOffset>24130</wp:posOffset>
            </wp:positionV>
            <wp:extent cx="2331720" cy="1621155"/>
            <wp:effectExtent l="0" t="0" r="0" b="0"/>
            <wp:wrapTight wrapText="bothSides">
              <wp:wrapPolygon edited="0">
                <wp:start x="0" y="0"/>
                <wp:lineTo x="0" y="21321"/>
                <wp:lineTo x="21353" y="21321"/>
                <wp:lineTo x="21353" y="0"/>
                <wp:lineTo x="0" y="0"/>
              </wp:wrapPolygon>
            </wp:wrapTight>
            <wp:docPr id="6" name="Picture 6" descr="Clear Light Bulb Placed on Chalk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ear Light Bulb Placed on Chalkboar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</w:t>
      </w:r>
    </w:p>
    <w:p w14:paraId="63A66F70" w14:textId="77777777" w:rsidR="00EF7FCF" w:rsidRDefault="00EF7FCF" w:rsidP="00EF7FCF">
      <w:pPr>
        <w:pStyle w:val="ListParagraph"/>
        <w:ind w:left="468"/>
      </w:pPr>
      <w:r>
        <w:t xml:space="preserve">  </w:t>
      </w:r>
    </w:p>
    <w:p w14:paraId="030E0F28" w14:textId="77777777" w:rsidR="00EF7FCF" w:rsidRDefault="00EF7FCF" w:rsidP="00EF7FCF">
      <w:pPr>
        <w:pStyle w:val="ListParagraph"/>
        <w:numPr>
          <w:ilvl w:val="0"/>
          <w:numId w:val="39"/>
        </w:numPr>
      </w:pPr>
      <w:r>
        <w:t xml:space="preserve">   </w:t>
      </w:r>
    </w:p>
    <w:p w14:paraId="4D68217C" w14:textId="77777777" w:rsidR="00EF7FCF" w:rsidRDefault="00EF7FCF" w:rsidP="00EF7FCF">
      <w:pPr>
        <w:pStyle w:val="ListParagraph"/>
        <w:ind w:left="468"/>
      </w:pPr>
    </w:p>
    <w:p w14:paraId="2ED9757B" w14:textId="77777777" w:rsidR="00EF7FCF" w:rsidRDefault="00EF7FCF" w:rsidP="00EF7FCF">
      <w:pPr>
        <w:pStyle w:val="ListParagraph"/>
        <w:numPr>
          <w:ilvl w:val="0"/>
          <w:numId w:val="39"/>
        </w:numPr>
      </w:pPr>
      <w:r>
        <w:t xml:space="preserve">     </w:t>
      </w:r>
    </w:p>
    <w:p w14:paraId="677CBB95" w14:textId="77777777" w:rsidR="00EF7FCF" w:rsidRDefault="00EF7FCF" w:rsidP="00EF7FCF">
      <w:pPr>
        <w:pStyle w:val="ListParagraph"/>
        <w:ind w:left="468"/>
      </w:pPr>
      <w:r>
        <w:t xml:space="preserve"> </w:t>
      </w:r>
    </w:p>
    <w:p w14:paraId="37354368" w14:textId="77777777" w:rsidR="00EF7FCF" w:rsidRDefault="00EF7FCF" w:rsidP="00EF7FCF">
      <w:pPr>
        <w:pStyle w:val="ListParagraph"/>
        <w:numPr>
          <w:ilvl w:val="0"/>
          <w:numId w:val="39"/>
        </w:numPr>
      </w:pPr>
      <w:r>
        <w:t xml:space="preserve">     </w:t>
      </w:r>
    </w:p>
    <w:p w14:paraId="1167C56D" w14:textId="77777777" w:rsidR="00EF7FCF" w:rsidRDefault="00EF7FCF" w:rsidP="00EF7FCF">
      <w:pPr>
        <w:pStyle w:val="ListParagraph"/>
        <w:ind w:left="468"/>
      </w:pPr>
      <w:r>
        <w:t xml:space="preserve">  </w:t>
      </w:r>
    </w:p>
    <w:p w14:paraId="550D9580" w14:textId="77777777" w:rsidR="00EF7FCF" w:rsidRDefault="00EF7FCF" w:rsidP="00EF7FCF">
      <w:pPr>
        <w:pStyle w:val="ListParagraph"/>
        <w:numPr>
          <w:ilvl w:val="0"/>
          <w:numId w:val="39"/>
        </w:numPr>
      </w:pPr>
    </w:p>
    <w:p w14:paraId="052D4478" w14:textId="77777777" w:rsidR="00EF7FCF" w:rsidRDefault="00EF7FCF" w:rsidP="00EF7FCF">
      <w:pPr>
        <w:pStyle w:val="Heading2"/>
        <w:rPr>
          <w:rFonts w:asciiTheme="minorHAnsi" w:eastAsia="Calibri" w:hAnsiTheme="minorHAnsi" w:cs="Times New Roman"/>
          <w:b w:val="0"/>
          <w:color w:val="auto"/>
          <w:sz w:val="24"/>
          <w:szCs w:val="22"/>
        </w:rPr>
      </w:pPr>
    </w:p>
    <w:p w14:paraId="34A85176" w14:textId="77777777" w:rsidR="00EF7FCF" w:rsidRDefault="00EF7FCF" w:rsidP="00EF7FCF">
      <w:pPr>
        <w:pStyle w:val="Heading2"/>
        <w:rPr>
          <w:rFonts w:asciiTheme="minorHAnsi" w:eastAsia="Calibri" w:hAnsiTheme="minorHAnsi" w:cs="Times New Roman"/>
          <w:b w:val="0"/>
          <w:color w:val="auto"/>
          <w:sz w:val="24"/>
          <w:szCs w:val="22"/>
        </w:rPr>
      </w:pPr>
      <w:r>
        <w:rPr>
          <w:rFonts w:asciiTheme="minorHAnsi" w:eastAsia="Calibri" w:hAnsiTheme="minorHAnsi" w:cs="Times New Roman"/>
          <w:b w:val="0"/>
          <w:color w:val="auto"/>
          <w:sz w:val="24"/>
          <w:szCs w:val="22"/>
        </w:rPr>
        <w:t xml:space="preserve">Now watch the following speech and write a short paragraph on what you think makes the written content and verbal delivery so effective. </w:t>
      </w:r>
    </w:p>
    <w:p w14:paraId="3849F99A" w14:textId="77777777" w:rsidR="00EF7FCF" w:rsidRDefault="00EF7FCF" w:rsidP="00EF7FCF"/>
    <w:p w14:paraId="08F96BB4" w14:textId="77777777" w:rsidR="00EF7FCF" w:rsidRPr="00693EBC" w:rsidRDefault="00EF7FCF" w:rsidP="00EF7FCF">
      <w:r w:rsidRPr="002315CF">
        <w:t xml:space="preserve">Emma Watson </w:t>
      </w:r>
      <w:r>
        <w:t xml:space="preserve">speaking </w:t>
      </w:r>
      <w:r w:rsidRPr="002315CF">
        <w:t xml:space="preserve">at the </w:t>
      </w:r>
      <w:r>
        <w:t xml:space="preserve">United Nation’s </w:t>
      </w:r>
      <w:r w:rsidRPr="002315CF">
        <w:t xml:space="preserve">HeForShe Campaign </w:t>
      </w:r>
      <w:r>
        <w:t xml:space="preserve">in </w:t>
      </w:r>
      <w:r w:rsidRPr="002315CF">
        <w:t>2014</w:t>
      </w:r>
      <w:r>
        <w:t xml:space="preserve">: </w:t>
      </w:r>
      <w:hyperlink r:id="rId9" w:history="1">
        <w:r w:rsidRPr="00817AF9">
          <w:rPr>
            <w:rStyle w:val="Hyperlink"/>
          </w:rPr>
          <w:t>www.youtube.com/watch?v=gkjW9PZBRfk</w:t>
        </w:r>
      </w:hyperlink>
    </w:p>
    <w:p w14:paraId="63A59B4D" w14:textId="77777777" w:rsidR="00EF7FCF" w:rsidRPr="00693EBC" w:rsidRDefault="00EF7FCF" w:rsidP="00EF7FCF"/>
    <w:tbl>
      <w:tblPr>
        <w:tblStyle w:val="TableGrid"/>
        <w:tblW w:w="946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EF7FCF" w14:paraId="385D79A8" w14:textId="77777777" w:rsidTr="00020181">
        <w:tc>
          <w:tcPr>
            <w:tcW w:w="9464" w:type="dxa"/>
            <w:tcBorders>
              <w:top w:val="single" w:sz="4" w:space="0" w:color="auto"/>
            </w:tcBorders>
          </w:tcPr>
          <w:p w14:paraId="6343BAAD" w14:textId="77777777" w:rsidR="00EF7FCF" w:rsidRDefault="00EF7FCF" w:rsidP="00020181">
            <w:pPr>
              <w:pStyle w:val="ListParagraph"/>
              <w:ind w:left="0"/>
              <w:rPr>
                <w:szCs w:val="24"/>
              </w:rPr>
            </w:pPr>
            <w:bookmarkStart w:id="0" w:name="_GoBack"/>
            <w:bookmarkEnd w:id="0"/>
          </w:p>
        </w:tc>
      </w:tr>
      <w:tr w:rsidR="00EF7FCF" w14:paraId="25EF1EF4" w14:textId="77777777" w:rsidTr="00020181">
        <w:tc>
          <w:tcPr>
            <w:tcW w:w="9464" w:type="dxa"/>
          </w:tcPr>
          <w:p w14:paraId="7510F0B4" w14:textId="77777777" w:rsidR="00EF7FCF" w:rsidRDefault="00EF7FCF" w:rsidP="00020181">
            <w:pPr>
              <w:pStyle w:val="ListParagraph"/>
              <w:ind w:left="0"/>
              <w:rPr>
                <w:szCs w:val="24"/>
              </w:rPr>
            </w:pPr>
          </w:p>
        </w:tc>
      </w:tr>
      <w:tr w:rsidR="00EF7FCF" w14:paraId="05AD909E" w14:textId="77777777" w:rsidTr="00020181">
        <w:tc>
          <w:tcPr>
            <w:tcW w:w="9464" w:type="dxa"/>
          </w:tcPr>
          <w:p w14:paraId="61835054" w14:textId="77777777" w:rsidR="00EF7FCF" w:rsidRDefault="00EF7FCF" w:rsidP="00020181">
            <w:pPr>
              <w:pStyle w:val="ListParagraph"/>
              <w:ind w:left="0"/>
              <w:rPr>
                <w:szCs w:val="24"/>
              </w:rPr>
            </w:pPr>
          </w:p>
        </w:tc>
      </w:tr>
    </w:tbl>
    <w:p w14:paraId="6E91B8AA" w14:textId="77777777" w:rsidR="00EF7FCF" w:rsidRDefault="00EF7FCF" w:rsidP="00EF7FCF"/>
    <w:tbl>
      <w:tblPr>
        <w:tblStyle w:val="TableGrid"/>
        <w:tblW w:w="946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EF7FCF" w14:paraId="5988D187" w14:textId="77777777" w:rsidTr="00020181">
        <w:tc>
          <w:tcPr>
            <w:tcW w:w="9464" w:type="dxa"/>
            <w:tcBorders>
              <w:top w:val="single" w:sz="4" w:space="0" w:color="auto"/>
            </w:tcBorders>
          </w:tcPr>
          <w:p w14:paraId="67664598" w14:textId="77777777" w:rsidR="00EF7FCF" w:rsidRDefault="00EF7FCF" w:rsidP="00020181">
            <w:pPr>
              <w:pStyle w:val="ListParagraph"/>
              <w:ind w:left="0"/>
              <w:rPr>
                <w:szCs w:val="24"/>
              </w:rPr>
            </w:pPr>
          </w:p>
        </w:tc>
      </w:tr>
      <w:tr w:rsidR="00EF7FCF" w14:paraId="1D5427BB" w14:textId="77777777" w:rsidTr="00020181">
        <w:tc>
          <w:tcPr>
            <w:tcW w:w="9464" w:type="dxa"/>
          </w:tcPr>
          <w:p w14:paraId="70DB04CD" w14:textId="77777777" w:rsidR="00EF7FCF" w:rsidRDefault="00EF7FCF" w:rsidP="00020181">
            <w:pPr>
              <w:pStyle w:val="ListParagraph"/>
              <w:ind w:left="0"/>
              <w:rPr>
                <w:szCs w:val="24"/>
              </w:rPr>
            </w:pPr>
          </w:p>
        </w:tc>
      </w:tr>
      <w:tr w:rsidR="00EF7FCF" w14:paraId="49D5ECCB" w14:textId="77777777" w:rsidTr="00020181">
        <w:tc>
          <w:tcPr>
            <w:tcW w:w="9464" w:type="dxa"/>
          </w:tcPr>
          <w:p w14:paraId="40850321" w14:textId="77777777" w:rsidR="00EF7FCF" w:rsidRDefault="00EF7FCF" w:rsidP="00020181">
            <w:pPr>
              <w:pStyle w:val="ListParagraph"/>
              <w:ind w:left="0"/>
              <w:rPr>
                <w:szCs w:val="24"/>
              </w:rPr>
            </w:pPr>
          </w:p>
        </w:tc>
      </w:tr>
    </w:tbl>
    <w:p w14:paraId="2EE9FF7D" w14:textId="77777777" w:rsidR="00EF7FCF" w:rsidRPr="00572483" w:rsidRDefault="00EF7FCF" w:rsidP="00EF7FCF">
      <w:pPr>
        <w:tabs>
          <w:tab w:val="left" w:pos="2545"/>
        </w:tabs>
        <w:rPr>
          <w:rStyle w:val="Heading5Char"/>
          <w:rFonts w:eastAsiaTheme="minorEastAsia" w:cstheme="minorBidi"/>
          <w:b w:val="0"/>
          <w:color w:val="000000" w:themeColor="text1"/>
          <w:szCs w:val="21"/>
          <w:lang w:eastAsia="en-GB"/>
        </w:rPr>
      </w:pPr>
    </w:p>
    <w:p w14:paraId="61FB2CC9" w14:textId="77777777" w:rsidR="00EF7FCF" w:rsidRDefault="00EF7FCF" w:rsidP="00EF7FCF">
      <w:pPr>
        <w:pStyle w:val="Heading2"/>
      </w:pPr>
      <w:r>
        <w:lastRenderedPageBreak/>
        <w:t>Tips for a successful presentation</w:t>
      </w:r>
      <w:r w:rsidRPr="00737A72">
        <w:rPr>
          <w:noProof/>
          <w:lang w:eastAsia="en-GB"/>
        </w:rPr>
        <w:t xml:space="preserve"> </w:t>
      </w:r>
    </w:p>
    <w:p w14:paraId="7BF1F4B5" w14:textId="77777777" w:rsidR="00EF7FCF" w:rsidRPr="008D0184" w:rsidRDefault="00EF7FCF" w:rsidP="00EF7FCF">
      <w:pPr>
        <w:pStyle w:val="ListParagraph"/>
        <w:tabs>
          <w:tab w:val="left" w:pos="2545"/>
        </w:tabs>
        <w:rPr>
          <w:rStyle w:val="Heading5Char"/>
          <w:rFonts w:eastAsiaTheme="minorEastAsia" w:cstheme="minorBidi"/>
          <w:b w:val="0"/>
          <w:color w:val="000000" w:themeColor="text1"/>
          <w:szCs w:val="21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AC86E5A" wp14:editId="663E372E">
            <wp:simplePos x="0" y="0"/>
            <wp:positionH relativeFrom="margin">
              <wp:posOffset>3657177</wp:posOffset>
            </wp:positionH>
            <wp:positionV relativeFrom="paragraph">
              <wp:posOffset>17145</wp:posOffset>
            </wp:positionV>
            <wp:extent cx="2620645" cy="1371600"/>
            <wp:effectExtent l="0" t="0" r="8255" b="0"/>
            <wp:wrapTight wrapText="bothSides">
              <wp:wrapPolygon edited="0">
                <wp:start x="0" y="0"/>
                <wp:lineTo x="0" y="21300"/>
                <wp:lineTo x="21511" y="21300"/>
                <wp:lineTo x="21511" y="0"/>
                <wp:lineTo x="0" y="0"/>
              </wp:wrapPolygon>
            </wp:wrapTight>
            <wp:docPr id="7" name="Picture 7" descr="Close-up of Hand over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ose-up of Hand over White Backgroun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56"/>
                    <a:stretch/>
                  </pic:blipFill>
                  <pic:spPr bwMode="auto">
                    <a:xfrm>
                      <a:off x="0" y="0"/>
                      <a:ext cx="262064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45ADDB" w14:textId="77777777" w:rsidR="00EF7FCF" w:rsidRPr="002315CF" w:rsidRDefault="00EF7FCF" w:rsidP="00EF7FCF">
      <w:pPr>
        <w:pStyle w:val="ListParagraph"/>
        <w:numPr>
          <w:ilvl w:val="0"/>
          <w:numId w:val="37"/>
        </w:numPr>
        <w:tabs>
          <w:tab w:val="left" w:pos="2545"/>
        </w:tabs>
        <w:rPr>
          <w:color w:val="auto"/>
          <w:lang w:eastAsia="en-GB"/>
        </w:rPr>
      </w:pPr>
      <w:r w:rsidRPr="002315CF">
        <w:rPr>
          <w:rStyle w:val="Heading5Char"/>
          <w:color w:val="auto"/>
        </w:rPr>
        <w:t>Make your presentation visual</w:t>
      </w:r>
      <w:r w:rsidRPr="002315CF">
        <w:rPr>
          <w:b/>
          <w:color w:val="auto"/>
          <w:lang w:eastAsia="en-GB"/>
        </w:rPr>
        <w:t>.</w:t>
      </w:r>
      <w:r w:rsidRPr="002315CF">
        <w:rPr>
          <w:color w:val="auto"/>
          <w:lang w:eastAsia="en-GB"/>
        </w:rPr>
        <w:t xml:space="preserve"> Avoid using lengthy sentences and instead use images, charts, graphs or videos to catch your audience’s attention.</w:t>
      </w:r>
    </w:p>
    <w:p w14:paraId="682B65D3" w14:textId="77777777" w:rsidR="00EF7FCF" w:rsidRPr="002315CF" w:rsidRDefault="00EF7FCF" w:rsidP="00EF7FCF">
      <w:pPr>
        <w:pStyle w:val="ListParagraph"/>
        <w:tabs>
          <w:tab w:val="left" w:pos="2545"/>
        </w:tabs>
        <w:rPr>
          <w:color w:val="auto"/>
          <w:lang w:eastAsia="en-GB"/>
        </w:rPr>
      </w:pPr>
    </w:p>
    <w:p w14:paraId="63EE437D" w14:textId="77777777" w:rsidR="00EF7FCF" w:rsidRPr="002315CF" w:rsidRDefault="00EF7FCF" w:rsidP="00EF7FCF">
      <w:pPr>
        <w:pStyle w:val="ListParagraph"/>
        <w:numPr>
          <w:ilvl w:val="0"/>
          <w:numId w:val="37"/>
        </w:numPr>
        <w:tabs>
          <w:tab w:val="left" w:pos="2545"/>
        </w:tabs>
        <w:rPr>
          <w:color w:val="auto"/>
          <w:lang w:eastAsia="en-GB"/>
        </w:rPr>
      </w:pPr>
      <w:r w:rsidRPr="002315CF">
        <w:rPr>
          <w:rStyle w:val="Heading5Char"/>
          <w:color w:val="auto"/>
        </w:rPr>
        <w:t>Show passion</w:t>
      </w:r>
      <w:r w:rsidRPr="002315CF">
        <w:rPr>
          <w:b/>
          <w:color w:val="auto"/>
          <w:lang w:eastAsia="en-GB"/>
        </w:rPr>
        <w:t>.</w:t>
      </w:r>
      <w:r w:rsidRPr="002315CF">
        <w:rPr>
          <w:color w:val="auto"/>
          <w:lang w:eastAsia="en-GB"/>
        </w:rPr>
        <w:t xml:space="preserve"> The most important thing about a presentation is to connect with your audience and to show you care about the topic you are talking about.</w:t>
      </w:r>
    </w:p>
    <w:p w14:paraId="46A00B92" w14:textId="77777777" w:rsidR="00EF7FCF" w:rsidRPr="002315CF" w:rsidRDefault="00EF7FCF" w:rsidP="00EF7FCF">
      <w:pPr>
        <w:pStyle w:val="ListParagraph"/>
        <w:tabs>
          <w:tab w:val="left" w:pos="2545"/>
        </w:tabs>
        <w:rPr>
          <w:color w:val="auto"/>
          <w:lang w:eastAsia="en-GB"/>
        </w:rPr>
      </w:pPr>
    </w:p>
    <w:p w14:paraId="04E8AEDE" w14:textId="77777777" w:rsidR="00EF7FCF" w:rsidRPr="002315CF" w:rsidRDefault="00EF7FCF" w:rsidP="00EF7FCF">
      <w:pPr>
        <w:pStyle w:val="ListParagraph"/>
        <w:numPr>
          <w:ilvl w:val="0"/>
          <w:numId w:val="37"/>
        </w:numPr>
        <w:tabs>
          <w:tab w:val="left" w:pos="2545"/>
        </w:tabs>
        <w:rPr>
          <w:color w:val="auto"/>
          <w:lang w:eastAsia="en-GB"/>
        </w:rPr>
      </w:pPr>
      <w:r>
        <w:rPr>
          <w:rStyle w:val="Heading5Char"/>
          <w:color w:val="auto"/>
        </w:rPr>
        <w:t>Start s</w:t>
      </w:r>
      <w:r w:rsidRPr="002315CF">
        <w:rPr>
          <w:rStyle w:val="Heading5Char"/>
          <w:color w:val="auto"/>
        </w:rPr>
        <w:t>trong.</w:t>
      </w:r>
      <w:r>
        <w:rPr>
          <w:color w:val="auto"/>
          <w:lang w:eastAsia="en-GB"/>
        </w:rPr>
        <w:t xml:space="preserve"> The first two</w:t>
      </w:r>
      <w:r w:rsidRPr="002315CF">
        <w:rPr>
          <w:color w:val="auto"/>
          <w:lang w:eastAsia="en-GB"/>
        </w:rPr>
        <w:t xml:space="preserve"> minutes of your presentation are crucial, you need to grab your audience’s attention. Remember to always introduce yourself. </w:t>
      </w:r>
    </w:p>
    <w:p w14:paraId="6D89316B" w14:textId="77777777" w:rsidR="00EF7FCF" w:rsidRPr="002315CF" w:rsidRDefault="00EF7FCF" w:rsidP="00EF7FCF">
      <w:pPr>
        <w:pStyle w:val="ListParagraph"/>
        <w:tabs>
          <w:tab w:val="left" w:pos="2545"/>
        </w:tabs>
        <w:rPr>
          <w:color w:val="auto"/>
          <w:lang w:eastAsia="en-GB"/>
        </w:rPr>
      </w:pPr>
    </w:p>
    <w:p w14:paraId="4339CD9B" w14:textId="77777777" w:rsidR="00EF7FCF" w:rsidRPr="002315CF" w:rsidRDefault="00EF7FCF" w:rsidP="00EF7FCF">
      <w:pPr>
        <w:pStyle w:val="ListParagraph"/>
        <w:numPr>
          <w:ilvl w:val="0"/>
          <w:numId w:val="37"/>
        </w:numPr>
        <w:tabs>
          <w:tab w:val="left" w:pos="2545"/>
        </w:tabs>
        <w:rPr>
          <w:color w:val="auto"/>
          <w:lang w:eastAsia="en-GB"/>
        </w:rPr>
      </w:pPr>
      <w:r w:rsidRPr="002315CF">
        <w:rPr>
          <w:rStyle w:val="Heading5Char"/>
          <w:color w:val="auto"/>
        </w:rPr>
        <w:t>Make eye contact.</w:t>
      </w:r>
      <w:r w:rsidRPr="002315CF">
        <w:rPr>
          <w:color w:val="auto"/>
          <w:lang w:eastAsia="en-GB"/>
        </w:rPr>
        <w:t xml:space="preserve"> You might feel nervous but making eye contact </w:t>
      </w:r>
      <w:r>
        <w:rPr>
          <w:color w:val="auto"/>
          <w:lang w:eastAsia="en-GB"/>
        </w:rPr>
        <w:t>will</w:t>
      </w:r>
      <w:r w:rsidRPr="002315CF">
        <w:rPr>
          <w:color w:val="auto"/>
          <w:lang w:eastAsia="en-GB"/>
        </w:rPr>
        <w:t xml:space="preserve"> build-up rapport with your audience </w:t>
      </w:r>
      <w:r>
        <w:rPr>
          <w:color w:val="auto"/>
          <w:lang w:eastAsia="en-GB"/>
        </w:rPr>
        <w:t>and help</w:t>
      </w:r>
      <w:r w:rsidRPr="002315CF">
        <w:rPr>
          <w:color w:val="auto"/>
          <w:lang w:eastAsia="en-GB"/>
        </w:rPr>
        <w:t xml:space="preserve"> them to connect with you and your presentation. </w:t>
      </w:r>
    </w:p>
    <w:p w14:paraId="1B919757" w14:textId="77777777" w:rsidR="00EF7FCF" w:rsidRPr="002315CF" w:rsidRDefault="00EF7FCF" w:rsidP="00EF7FCF">
      <w:pPr>
        <w:pStyle w:val="ListParagraph"/>
        <w:tabs>
          <w:tab w:val="left" w:pos="2545"/>
        </w:tabs>
        <w:rPr>
          <w:color w:val="auto"/>
          <w:lang w:eastAsia="en-GB"/>
        </w:rPr>
      </w:pPr>
    </w:p>
    <w:p w14:paraId="3B67AAE4" w14:textId="77777777" w:rsidR="00EF7FCF" w:rsidRPr="002315CF" w:rsidRDefault="00EF7FCF" w:rsidP="00EF7FCF">
      <w:pPr>
        <w:pStyle w:val="ListParagraph"/>
        <w:numPr>
          <w:ilvl w:val="0"/>
          <w:numId w:val="37"/>
        </w:numPr>
        <w:tabs>
          <w:tab w:val="left" w:pos="2545"/>
        </w:tabs>
        <w:rPr>
          <w:color w:val="auto"/>
          <w:lang w:eastAsia="en-GB"/>
        </w:rPr>
      </w:pPr>
      <w:r w:rsidRPr="002315CF">
        <w:rPr>
          <w:rStyle w:val="Heading5Char"/>
          <w:color w:val="auto"/>
        </w:rPr>
        <w:t>Smile</w:t>
      </w:r>
      <w:r w:rsidRPr="002315CF">
        <w:rPr>
          <w:b/>
          <w:color w:val="auto"/>
          <w:lang w:eastAsia="en-GB"/>
        </w:rPr>
        <w:t>.</w:t>
      </w:r>
      <w:r w:rsidRPr="002315CF">
        <w:rPr>
          <w:color w:val="auto"/>
          <w:lang w:eastAsia="en-GB"/>
        </w:rPr>
        <w:t xml:space="preserve"> By smiling you will feel less nervous and it </w:t>
      </w:r>
      <w:r>
        <w:rPr>
          <w:color w:val="auto"/>
          <w:lang w:eastAsia="en-GB"/>
        </w:rPr>
        <w:t xml:space="preserve">will help your audience </w:t>
      </w:r>
      <w:r w:rsidRPr="002315CF">
        <w:rPr>
          <w:color w:val="auto"/>
          <w:lang w:eastAsia="en-GB"/>
        </w:rPr>
        <w:t>relax</w:t>
      </w:r>
      <w:r>
        <w:rPr>
          <w:color w:val="auto"/>
          <w:lang w:eastAsia="en-GB"/>
        </w:rPr>
        <w:t xml:space="preserve"> too.</w:t>
      </w:r>
    </w:p>
    <w:p w14:paraId="1313AED8" w14:textId="77777777" w:rsidR="00EF7FCF" w:rsidRPr="002315CF" w:rsidRDefault="00EF7FCF" w:rsidP="00EF7FCF">
      <w:pPr>
        <w:pStyle w:val="ListParagraph"/>
        <w:tabs>
          <w:tab w:val="left" w:pos="2545"/>
        </w:tabs>
        <w:rPr>
          <w:color w:val="auto"/>
          <w:lang w:eastAsia="en-GB"/>
        </w:rPr>
      </w:pPr>
    </w:p>
    <w:p w14:paraId="752748EA" w14:textId="77777777" w:rsidR="00EF7FCF" w:rsidRPr="002315CF" w:rsidRDefault="00EF7FCF" w:rsidP="00EF7FCF">
      <w:pPr>
        <w:pStyle w:val="ListParagraph"/>
        <w:numPr>
          <w:ilvl w:val="0"/>
          <w:numId w:val="37"/>
        </w:numPr>
        <w:tabs>
          <w:tab w:val="left" w:pos="2545"/>
        </w:tabs>
        <w:rPr>
          <w:color w:val="auto"/>
          <w:lang w:eastAsia="en-GB"/>
        </w:rPr>
      </w:pPr>
      <w:r w:rsidRPr="002315CF">
        <w:rPr>
          <w:rStyle w:val="Heading5Char"/>
          <w:color w:val="auto"/>
        </w:rPr>
        <w:t>Tell stories</w:t>
      </w:r>
      <w:r w:rsidRPr="002315CF">
        <w:rPr>
          <w:color w:val="auto"/>
          <w:lang w:eastAsia="en-GB"/>
        </w:rPr>
        <w:t xml:space="preserve">. Avoid overcrowding your presentation with facts and numbers, instead use stories that will help your audience to engage and relate with your message. </w:t>
      </w:r>
    </w:p>
    <w:p w14:paraId="7F253EE7" w14:textId="77777777" w:rsidR="00EF7FCF" w:rsidRPr="002315CF" w:rsidRDefault="00EF7FCF" w:rsidP="00EF7FCF">
      <w:pPr>
        <w:pStyle w:val="ListParagraph"/>
        <w:tabs>
          <w:tab w:val="left" w:pos="2545"/>
        </w:tabs>
        <w:rPr>
          <w:color w:val="auto"/>
          <w:lang w:eastAsia="en-GB"/>
        </w:rPr>
      </w:pPr>
    </w:p>
    <w:p w14:paraId="52EB1489" w14:textId="77777777" w:rsidR="00EF7FCF" w:rsidRPr="002315CF" w:rsidRDefault="00EF7FCF" w:rsidP="00EF7FCF">
      <w:pPr>
        <w:pStyle w:val="ListParagraph"/>
        <w:numPr>
          <w:ilvl w:val="0"/>
          <w:numId w:val="37"/>
        </w:numPr>
        <w:tabs>
          <w:tab w:val="left" w:pos="2545"/>
        </w:tabs>
        <w:rPr>
          <w:color w:val="auto"/>
          <w:lang w:eastAsia="en-GB"/>
        </w:rPr>
      </w:pPr>
      <w:r w:rsidRPr="002315CF">
        <w:rPr>
          <w:rStyle w:val="Heading5Char"/>
          <w:color w:val="auto"/>
        </w:rPr>
        <w:t>The rule of three.</w:t>
      </w:r>
      <w:r w:rsidRPr="002315CF">
        <w:rPr>
          <w:color w:val="auto"/>
          <w:lang w:eastAsia="en-GB"/>
        </w:rPr>
        <w:t xml:space="preserve"> Studies have shown that people will remember three things from your presentation. Build your presentation around your three most important points. </w:t>
      </w:r>
    </w:p>
    <w:p w14:paraId="1F7FA5E9" w14:textId="77777777" w:rsidR="00EF7FCF" w:rsidRPr="002315CF" w:rsidRDefault="00EF7FCF" w:rsidP="00EF7FCF">
      <w:pPr>
        <w:pStyle w:val="ListParagraph"/>
        <w:tabs>
          <w:tab w:val="left" w:pos="2545"/>
        </w:tabs>
        <w:rPr>
          <w:color w:val="auto"/>
          <w:lang w:eastAsia="en-GB"/>
        </w:rPr>
      </w:pPr>
    </w:p>
    <w:p w14:paraId="7F0CA2D3" w14:textId="77777777" w:rsidR="00EF7FCF" w:rsidRPr="002315CF" w:rsidRDefault="00EF7FCF" w:rsidP="00EF7FCF">
      <w:pPr>
        <w:pStyle w:val="ListParagraph"/>
        <w:numPr>
          <w:ilvl w:val="0"/>
          <w:numId w:val="37"/>
        </w:numPr>
        <w:tabs>
          <w:tab w:val="left" w:pos="2545"/>
        </w:tabs>
        <w:rPr>
          <w:color w:val="auto"/>
          <w:lang w:eastAsia="en-GB"/>
        </w:rPr>
      </w:pPr>
      <w:r>
        <w:rPr>
          <w:rStyle w:val="Heading5Char"/>
          <w:color w:val="auto"/>
        </w:rPr>
        <w:t>Practis</w:t>
      </w:r>
      <w:r w:rsidRPr="002315CF">
        <w:rPr>
          <w:rStyle w:val="Heading5Char"/>
          <w:color w:val="auto"/>
        </w:rPr>
        <w:t>e</w:t>
      </w:r>
      <w:r w:rsidRPr="002315CF">
        <w:rPr>
          <w:b/>
          <w:color w:val="auto"/>
          <w:lang w:eastAsia="en-GB"/>
        </w:rPr>
        <w:t>.</w:t>
      </w:r>
      <w:r w:rsidRPr="002315CF">
        <w:rPr>
          <w:color w:val="auto"/>
          <w:lang w:eastAsia="en-GB"/>
        </w:rPr>
        <w:t xml:space="preserve"> The more confident and comfortable you are with your ideas the better you will come across.  </w:t>
      </w:r>
    </w:p>
    <w:p w14:paraId="22CF67EC" w14:textId="77777777" w:rsidR="00EF7FCF" w:rsidRPr="002315CF" w:rsidRDefault="00EF7FCF" w:rsidP="00EF7FCF">
      <w:pPr>
        <w:pStyle w:val="ListParagraph"/>
        <w:rPr>
          <w:color w:val="auto"/>
          <w:lang w:eastAsia="en-GB"/>
        </w:rPr>
      </w:pPr>
    </w:p>
    <w:p w14:paraId="09D29889" w14:textId="77777777" w:rsidR="00EF7FCF" w:rsidRPr="002315CF" w:rsidRDefault="00EF7FCF" w:rsidP="00EF7FCF">
      <w:pPr>
        <w:pStyle w:val="ListParagraph"/>
        <w:numPr>
          <w:ilvl w:val="0"/>
          <w:numId w:val="37"/>
        </w:numPr>
        <w:tabs>
          <w:tab w:val="left" w:pos="2545"/>
        </w:tabs>
        <w:rPr>
          <w:color w:val="auto"/>
          <w:lang w:eastAsia="en-GB"/>
        </w:rPr>
      </w:pPr>
      <w:r w:rsidRPr="002315CF">
        <w:rPr>
          <w:rStyle w:val="Heading5Char"/>
          <w:color w:val="auto"/>
        </w:rPr>
        <w:t>Speak slowly.</w:t>
      </w:r>
      <w:r w:rsidRPr="002315CF">
        <w:rPr>
          <w:color w:val="auto"/>
          <w:lang w:eastAsia="en-GB"/>
        </w:rPr>
        <w:t xml:space="preserve"> When you are nervous you will be tempted to speak quickly. Take a few deep breaths before you start and remember to pause. </w:t>
      </w:r>
    </w:p>
    <w:p w14:paraId="6F328467" w14:textId="77777777" w:rsidR="00EF7FCF" w:rsidRPr="002315CF" w:rsidRDefault="00EF7FCF" w:rsidP="00EF7FCF">
      <w:pPr>
        <w:pStyle w:val="ListParagraph"/>
        <w:rPr>
          <w:color w:val="auto"/>
          <w:lang w:eastAsia="en-GB"/>
        </w:rPr>
      </w:pPr>
    </w:p>
    <w:p w14:paraId="000E4BF2" w14:textId="77777777" w:rsidR="00EF7FCF" w:rsidRPr="002315CF" w:rsidRDefault="00EF7FCF" w:rsidP="00EF7FCF">
      <w:pPr>
        <w:pStyle w:val="ListParagraph"/>
        <w:numPr>
          <w:ilvl w:val="0"/>
          <w:numId w:val="37"/>
        </w:numPr>
        <w:tabs>
          <w:tab w:val="left" w:pos="2545"/>
        </w:tabs>
        <w:rPr>
          <w:color w:val="auto"/>
          <w:lang w:eastAsia="en-GB"/>
        </w:rPr>
      </w:pPr>
      <w:r w:rsidRPr="002315CF">
        <w:rPr>
          <w:rStyle w:val="Heading5Char"/>
          <w:color w:val="auto"/>
        </w:rPr>
        <w:t>Prepare answers to expected questions.</w:t>
      </w:r>
      <w:r>
        <w:rPr>
          <w:color w:val="auto"/>
          <w:lang w:eastAsia="en-GB"/>
        </w:rPr>
        <w:t xml:space="preserve"> Although you can’</w:t>
      </w:r>
      <w:r w:rsidRPr="002315CF">
        <w:rPr>
          <w:color w:val="auto"/>
          <w:lang w:eastAsia="en-GB"/>
        </w:rPr>
        <w:t>t predict what questions you will be asked, it’s a good idea to think of answers to expected questions ahead of the presentation.</w:t>
      </w:r>
    </w:p>
    <w:p w14:paraId="3F844560" w14:textId="77777777" w:rsidR="00EF7FCF" w:rsidRPr="002315CF" w:rsidRDefault="00EF7FCF" w:rsidP="00EF7FCF">
      <w:pPr>
        <w:pStyle w:val="ListParagraph"/>
        <w:rPr>
          <w:color w:val="auto"/>
          <w:lang w:eastAsia="en-GB"/>
        </w:rPr>
      </w:pPr>
    </w:p>
    <w:p w14:paraId="50665223" w14:textId="77777777" w:rsidR="00EF7FCF" w:rsidRPr="002315CF" w:rsidRDefault="00EF7FCF" w:rsidP="00EF7FCF">
      <w:pPr>
        <w:pStyle w:val="ListParagraph"/>
        <w:numPr>
          <w:ilvl w:val="0"/>
          <w:numId w:val="37"/>
        </w:numPr>
        <w:tabs>
          <w:tab w:val="left" w:pos="2545"/>
        </w:tabs>
        <w:rPr>
          <w:color w:val="auto"/>
          <w:lang w:eastAsia="en-GB"/>
        </w:rPr>
      </w:pPr>
      <w:r w:rsidRPr="002315CF">
        <w:rPr>
          <w:rStyle w:val="Heading5Char"/>
          <w:color w:val="auto"/>
        </w:rPr>
        <w:t>Be confident.</w:t>
      </w:r>
      <w:r w:rsidRPr="002315CF">
        <w:rPr>
          <w:color w:val="auto"/>
          <w:lang w:eastAsia="en-GB"/>
        </w:rPr>
        <w:t xml:space="preserve"> Remember that your audience want you to do well. </w:t>
      </w:r>
    </w:p>
    <w:p w14:paraId="0069DD2A" w14:textId="77777777" w:rsidR="00EF7FCF" w:rsidRPr="002D4443" w:rsidRDefault="00EF7FCF" w:rsidP="00EF7FCF">
      <w:pPr>
        <w:rPr>
          <w:lang w:eastAsia="en-GB"/>
        </w:rPr>
      </w:pPr>
    </w:p>
    <w:p w14:paraId="78563C91" w14:textId="77777777" w:rsidR="00EF7FCF" w:rsidRPr="00816DCD" w:rsidRDefault="00EF7FCF" w:rsidP="00EF7FCF">
      <w:pPr>
        <w:pStyle w:val="Heading2"/>
      </w:pPr>
      <w:r>
        <w:lastRenderedPageBreak/>
        <w:t xml:space="preserve">Activity: Writing a presentation </w:t>
      </w:r>
    </w:p>
    <w:p w14:paraId="1F5E7C3E" w14:textId="77777777" w:rsidR="00EF7FCF" w:rsidRDefault="00EF7FCF" w:rsidP="00EF7FCF">
      <w:r>
        <w:t xml:space="preserve">Write a five minute presentation on one of the following two topics: </w:t>
      </w:r>
    </w:p>
    <w:p w14:paraId="06D1183D" w14:textId="77777777" w:rsidR="00EF7FCF" w:rsidRDefault="00EF7FCF" w:rsidP="00EF7FCF">
      <w:pPr>
        <w:pStyle w:val="ListParagraph"/>
        <w:numPr>
          <w:ilvl w:val="0"/>
          <w:numId w:val="38"/>
        </w:numPr>
      </w:pPr>
      <w:r>
        <w:t xml:space="preserve">One thing I would change about the world and why </w:t>
      </w:r>
    </w:p>
    <w:p w14:paraId="1E9B9B1A" w14:textId="77777777" w:rsidR="00EF7FCF" w:rsidRPr="00653E16" w:rsidRDefault="00EF7FCF" w:rsidP="00EF7FCF">
      <w:pPr>
        <w:pStyle w:val="ListParagraph"/>
        <w:numPr>
          <w:ilvl w:val="0"/>
          <w:numId w:val="38"/>
        </w:numPr>
      </w:pPr>
      <w:r>
        <w:t>What your dream job is and why</w:t>
      </w:r>
    </w:p>
    <w:tbl>
      <w:tblPr>
        <w:tblStyle w:val="TableGrid"/>
        <w:tblW w:w="8930" w:type="dxa"/>
        <w:tblInd w:w="137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930"/>
      </w:tblGrid>
      <w:tr w:rsidR="00EF7FCF" w14:paraId="1877561C" w14:textId="77777777" w:rsidTr="00020181"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14:paraId="5299FE19" w14:textId="77777777" w:rsidR="00EF7FCF" w:rsidRDefault="00EF7FCF" w:rsidP="00020181">
            <w:pPr>
              <w:pStyle w:val="Heading5"/>
              <w:outlineLvl w:val="4"/>
            </w:pPr>
            <w:r>
              <w:t xml:space="preserve">Introduction </w:t>
            </w:r>
          </w:p>
          <w:p w14:paraId="78B5F41F" w14:textId="77777777" w:rsidR="00EF7FCF" w:rsidRDefault="00EF7FCF" w:rsidP="00020181">
            <w:r>
              <w:t xml:space="preserve">An introduction to you and your chosen topic </w:t>
            </w:r>
          </w:p>
          <w:p w14:paraId="776350CE" w14:textId="77777777" w:rsidR="00EF7FCF" w:rsidRDefault="00EF7FCF" w:rsidP="00020181"/>
          <w:p w14:paraId="381FDF4E" w14:textId="77777777" w:rsidR="00EF7FCF" w:rsidRDefault="00EF7FCF" w:rsidP="00020181"/>
          <w:p w14:paraId="39C67F8A" w14:textId="77777777" w:rsidR="00EF7FCF" w:rsidRDefault="00EF7FCF" w:rsidP="00020181"/>
          <w:p w14:paraId="0F17A08F" w14:textId="77777777" w:rsidR="00EF7FCF" w:rsidRPr="00653E16" w:rsidRDefault="00EF7FCF" w:rsidP="00020181"/>
        </w:tc>
      </w:tr>
      <w:tr w:rsidR="00EF7FCF" w14:paraId="264BA22E" w14:textId="77777777" w:rsidTr="00020181"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14:paraId="352F2094" w14:textId="77777777" w:rsidR="00EF7FCF" w:rsidRDefault="00EF7FCF" w:rsidP="00020181">
            <w:pPr>
              <w:pStyle w:val="Heading5"/>
              <w:outlineLvl w:val="4"/>
            </w:pPr>
            <w:r>
              <w:t>Outline your topic</w:t>
            </w:r>
          </w:p>
          <w:p w14:paraId="6C018E47" w14:textId="77777777" w:rsidR="00EF7FCF" w:rsidRDefault="00EF7FCF" w:rsidP="00020181">
            <w:r>
              <w:t>Outline your topic and why it is important to you</w:t>
            </w:r>
          </w:p>
          <w:p w14:paraId="12BC22B2" w14:textId="77777777" w:rsidR="00EF7FCF" w:rsidRDefault="00EF7FCF" w:rsidP="00020181"/>
          <w:p w14:paraId="568BC587" w14:textId="77777777" w:rsidR="00EF7FCF" w:rsidRDefault="00EF7FCF" w:rsidP="00020181"/>
          <w:p w14:paraId="4B25B518" w14:textId="77777777" w:rsidR="00EF7FCF" w:rsidRDefault="00EF7FCF" w:rsidP="00020181"/>
          <w:p w14:paraId="00A12686" w14:textId="77777777" w:rsidR="00EF7FCF" w:rsidRDefault="00EF7FCF" w:rsidP="00020181"/>
          <w:p w14:paraId="414F9D20" w14:textId="77777777" w:rsidR="00EF7FCF" w:rsidRPr="00653E16" w:rsidRDefault="00EF7FCF" w:rsidP="00020181"/>
        </w:tc>
      </w:tr>
      <w:tr w:rsidR="00EF7FCF" w14:paraId="1CD8466A" w14:textId="77777777" w:rsidTr="00020181"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14:paraId="3E997D94" w14:textId="77777777" w:rsidR="00EF7FCF" w:rsidRDefault="00EF7FCF" w:rsidP="00020181">
            <w:pPr>
              <w:pStyle w:val="Heading5"/>
              <w:outlineLvl w:val="4"/>
            </w:pPr>
            <w:r>
              <w:t>Detailed examples to support your topic</w:t>
            </w:r>
          </w:p>
          <w:p w14:paraId="21735974" w14:textId="77777777" w:rsidR="00EF7FCF" w:rsidRDefault="00EF7FCF" w:rsidP="00020181">
            <w:r>
              <w:t>Provide examples about your topic to support your points</w:t>
            </w:r>
          </w:p>
          <w:p w14:paraId="613B83F1" w14:textId="77777777" w:rsidR="00EF7FCF" w:rsidRDefault="00EF7FCF" w:rsidP="00020181"/>
          <w:p w14:paraId="4341955C" w14:textId="77777777" w:rsidR="00EF7FCF" w:rsidRDefault="00EF7FCF" w:rsidP="00020181"/>
          <w:p w14:paraId="460BB7F9" w14:textId="77777777" w:rsidR="00EF7FCF" w:rsidRDefault="00EF7FCF" w:rsidP="00020181"/>
          <w:p w14:paraId="4A9DA539" w14:textId="77777777" w:rsidR="00EF7FCF" w:rsidRPr="00653E16" w:rsidRDefault="00EF7FCF" w:rsidP="00020181"/>
        </w:tc>
      </w:tr>
      <w:tr w:rsidR="00EF7FCF" w14:paraId="1A6AD80B" w14:textId="77777777" w:rsidTr="00020181"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14:paraId="301207A8" w14:textId="77777777" w:rsidR="00EF7FCF" w:rsidRDefault="00EF7FCF" w:rsidP="00020181">
            <w:pPr>
              <w:spacing w:after="0" w:line="240" w:lineRule="auto"/>
              <w:rPr>
                <w:rFonts w:eastAsiaTheme="majorEastAsia" w:cstheme="majorBidi"/>
                <w:b/>
                <w:color w:val="826CAE"/>
              </w:rPr>
            </w:pPr>
            <w:r>
              <w:rPr>
                <w:rFonts w:eastAsiaTheme="majorEastAsia" w:cstheme="majorBidi"/>
                <w:b/>
                <w:color w:val="826CAE"/>
              </w:rPr>
              <w:t>Closing statement</w:t>
            </w:r>
          </w:p>
          <w:p w14:paraId="3EBC85E2" w14:textId="77777777" w:rsidR="00EF7FCF" w:rsidRDefault="00EF7FCF" w:rsidP="00020181">
            <w:pPr>
              <w:spacing w:after="0" w:line="240" w:lineRule="auto"/>
            </w:pPr>
            <w:r>
              <w:t>What is your final message from your presentation?</w:t>
            </w:r>
          </w:p>
          <w:p w14:paraId="6168FE60" w14:textId="77777777" w:rsidR="00EF7FCF" w:rsidRPr="00165487" w:rsidRDefault="00EF7FCF" w:rsidP="00020181">
            <w:pPr>
              <w:rPr>
                <w:rFonts w:eastAsiaTheme="majorEastAsia" w:cstheme="majorBidi"/>
                <w:b/>
                <w:color w:val="826CAE"/>
              </w:rPr>
            </w:pPr>
          </w:p>
          <w:p w14:paraId="13F38976" w14:textId="77777777" w:rsidR="00EF7FCF" w:rsidRDefault="00EF7FCF" w:rsidP="00020181">
            <w:pPr>
              <w:rPr>
                <w:rFonts w:eastAsiaTheme="majorEastAsia" w:cstheme="majorBidi"/>
                <w:b/>
                <w:color w:val="826CAE"/>
              </w:rPr>
            </w:pPr>
          </w:p>
          <w:p w14:paraId="00ED2C84" w14:textId="77777777" w:rsidR="00EF7FCF" w:rsidRDefault="00EF7FCF" w:rsidP="00020181">
            <w:pPr>
              <w:rPr>
                <w:rFonts w:eastAsiaTheme="majorEastAsia" w:cstheme="majorBidi"/>
                <w:b/>
                <w:color w:val="826CAE"/>
              </w:rPr>
            </w:pPr>
          </w:p>
          <w:p w14:paraId="25D183B8" w14:textId="77777777" w:rsidR="00EF7FCF" w:rsidRDefault="00EF7FCF" w:rsidP="00020181"/>
          <w:p w14:paraId="71B6F36C" w14:textId="77777777" w:rsidR="00EF7FCF" w:rsidRDefault="00EF7FCF" w:rsidP="00020181"/>
          <w:p w14:paraId="12A569D0" w14:textId="77777777" w:rsidR="00EF7FCF" w:rsidRDefault="00EF7FCF" w:rsidP="00020181"/>
          <w:p w14:paraId="6ED91E43" w14:textId="77777777" w:rsidR="00EF7FCF" w:rsidRPr="00653E16" w:rsidRDefault="00EF7FCF" w:rsidP="00020181"/>
        </w:tc>
      </w:tr>
      <w:tr w:rsidR="00EF7FCF" w14:paraId="51C533D7" w14:textId="77777777" w:rsidTr="00020181"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14:paraId="0FEEE076" w14:textId="77777777" w:rsidR="00EF7FCF" w:rsidRDefault="00EF7FCF" w:rsidP="00020181">
            <w:pPr>
              <w:spacing w:after="0"/>
              <w:rPr>
                <w:rFonts w:eastAsiaTheme="majorEastAsia" w:cstheme="majorBidi"/>
                <w:b/>
                <w:color w:val="826CAE"/>
              </w:rPr>
            </w:pPr>
            <w:r>
              <w:rPr>
                <w:rFonts w:eastAsiaTheme="majorEastAsia" w:cstheme="majorBidi"/>
                <w:b/>
                <w:color w:val="826CAE"/>
              </w:rPr>
              <w:lastRenderedPageBreak/>
              <w:t>Conclusion</w:t>
            </w:r>
          </w:p>
          <w:p w14:paraId="5A25C6C3" w14:textId="77777777" w:rsidR="00EF7FCF" w:rsidRDefault="00EF7FCF" w:rsidP="00020181">
            <w:pPr>
              <w:spacing w:after="0"/>
            </w:pPr>
            <w:r>
              <w:t xml:space="preserve">30 seconds to thank your audience </w:t>
            </w:r>
          </w:p>
          <w:p w14:paraId="76471402" w14:textId="77777777" w:rsidR="00EF7FCF" w:rsidRDefault="00EF7FCF" w:rsidP="00020181">
            <w:pPr>
              <w:rPr>
                <w:rFonts w:eastAsiaTheme="majorEastAsia" w:cstheme="majorBidi"/>
                <w:b/>
                <w:color w:val="826CAE"/>
              </w:rPr>
            </w:pPr>
          </w:p>
          <w:p w14:paraId="1FD78385" w14:textId="77777777" w:rsidR="00EF7FCF" w:rsidRDefault="00EF7FCF" w:rsidP="00020181">
            <w:pPr>
              <w:rPr>
                <w:rFonts w:eastAsiaTheme="majorEastAsia" w:cstheme="majorBidi"/>
                <w:b/>
                <w:color w:val="826CAE"/>
              </w:rPr>
            </w:pPr>
          </w:p>
          <w:p w14:paraId="29DD4349" w14:textId="77777777" w:rsidR="00EF7FCF" w:rsidRDefault="00EF7FCF" w:rsidP="00020181">
            <w:pPr>
              <w:rPr>
                <w:rFonts w:eastAsiaTheme="majorEastAsia" w:cstheme="majorBidi"/>
                <w:b/>
                <w:color w:val="826CAE"/>
              </w:rPr>
            </w:pPr>
          </w:p>
          <w:p w14:paraId="286B0350" w14:textId="77777777" w:rsidR="00EF7FCF" w:rsidRDefault="00EF7FCF" w:rsidP="00020181">
            <w:pPr>
              <w:rPr>
                <w:rFonts w:eastAsiaTheme="majorEastAsia" w:cstheme="majorBidi"/>
                <w:b/>
                <w:color w:val="826CAE"/>
              </w:rPr>
            </w:pPr>
          </w:p>
          <w:p w14:paraId="2C6AEBF4" w14:textId="77777777" w:rsidR="00EF7FCF" w:rsidRDefault="00EF7FCF" w:rsidP="00020181">
            <w:pPr>
              <w:rPr>
                <w:rFonts w:eastAsiaTheme="majorEastAsia" w:cstheme="majorBidi"/>
                <w:b/>
                <w:color w:val="826CAE"/>
              </w:rPr>
            </w:pPr>
          </w:p>
          <w:p w14:paraId="1CEACBF4" w14:textId="77777777" w:rsidR="00EF7FCF" w:rsidRDefault="00EF7FCF" w:rsidP="00020181">
            <w:pPr>
              <w:rPr>
                <w:rFonts w:eastAsiaTheme="majorEastAsia" w:cstheme="majorBidi"/>
                <w:b/>
                <w:color w:val="826CAE"/>
              </w:rPr>
            </w:pPr>
          </w:p>
          <w:p w14:paraId="769F2116" w14:textId="77777777" w:rsidR="00EF7FCF" w:rsidRDefault="00EF7FCF" w:rsidP="00020181">
            <w:pPr>
              <w:rPr>
                <w:rFonts w:eastAsiaTheme="majorEastAsia" w:cstheme="majorBidi"/>
                <w:b/>
                <w:color w:val="826CAE"/>
              </w:rPr>
            </w:pPr>
          </w:p>
        </w:tc>
      </w:tr>
      <w:tr w:rsidR="00EF7FCF" w14:paraId="2C08A074" w14:textId="77777777" w:rsidTr="00020181"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14:paraId="156299D9" w14:textId="77777777" w:rsidR="00EF7FCF" w:rsidRDefault="00EF7FCF" w:rsidP="00020181">
            <w:pPr>
              <w:spacing w:after="0"/>
              <w:rPr>
                <w:rFonts w:eastAsiaTheme="majorEastAsia" w:cstheme="majorBidi"/>
                <w:b/>
                <w:color w:val="826CAE"/>
              </w:rPr>
            </w:pPr>
            <w:r>
              <w:rPr>
                <w:rFonts w:eastAsiaTheme="majorEastAsia" w:cstheme="majorBidi"/>
                <w:b/>
                <w:color w:val="826CAE"/>
              </w:rPr>
              <w:t>Questions</w:t>
            </w:r>
          </w:p>
          <w:p w14:paraId="02B4CC0A" w14:textId="77777777" w:rsidR="00EF7FCF" w:rsidRDefault="00EF7FCF" w:rsidP="00020181">
            <w:pPr>
              <w:spacing w:after="0"/>
            </w:pPr>
            <w:r>
              <w:t>Prepare four questions that your audience might ask you about your topic</w:t>
            </w:r>
          </w:p>
          <w:p w14:paraId="6D044391" w14:textId="77777777" w:rsidR="00EF7FCF" w:rsidRDefault="00EF7FCF" w:rsidP="00020181">
            <w:pPr>
              <w:spacing w:after="0"/>
            </w:pPr>
          </w:p>
          <w:p w14:paraId="57A10AC3" w14:textId="77777777" w:rsidR="00EF7FCF" w:rsidRDefault="00EF7FCF" w:rsidP="00EF7FCF">
            <w:pPr>
              <w:pStyle w:val="ListParagraph"/>
              <w:numPr>
                <w:ilvl w:val="0"/>
                <w:numId w:val="40"/>
              </w:numPr>
              <w:spacing w:after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</w:t>
            </w:r>
          </w:p>
          <w:p w14:paraId="5826B9C6" w14:textId="77777777" w:rsidR="00EF7FCF" w:rsidRDefault="00EF7FCF" w:rsidP="00020181">
            <w:pPr>
              <w:pStyle w:val="ListParagraph"/>
              <w:spacing w:after="0"/>
              <w:rPr>
                <w:rFonts w:eastAsiaTheme="minorHAnsi"/>
              </w:rPr>
            </w:pPr>
          </w:p>
          <w:p w14:paraId="60B1C016" w14:textId="77777777" w:rsidR="00EF7FCF" w:rsidRDefault="00EF7FCF" w:rsidP="00EF7FCF">
            <w:pPr>
              <w:pStyle w:val="ListParagraph"/>
              <w:numPr>
                <w:ilvl w:val="0"/>
                <w:numId w:val="40"/>
              </w:numPr>
              <w:spacing w:after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</w:t>
            </w:r>
          </w:p>
          <w:p w14:paraId="1E23000F" w14:textId="77777777" w:rsidR="00EF7FCF" w:rsidRDefault="00EF7FCF" w:rsidP="00020181">
            <w:pPr>
              <w:pStyle w:val="ListParagraph"/>
              <w:spacing w:after="0"/>
              <w:rPr>
                <w:rFonts w:eastAsiaTheme="minorHAnsi"/>
              </w:rPr>
            </w:pPr>
          </w:p>
          <w:p w14:paraId="3FC600C9" w14:textId="77777777" w:rsidR="00EF7FCF" w:rsidRDefault="00EF7FCF" w:rsidP="00EF7FCF">
            <w:pPr>
              <w:pStyle w:val="ListParagraph"/>
              <w:numPr>
                <w:ilvl w:val="0"/>
                <w:numId w:val="40"/>
              </w:numPr>
              <w:spacing w:after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</w:t>
            </w:r>
          </w:p>
          <w:p w14:paraId="2A1907D9" w14:textId="77777777" w:rsidR="00EF7FCF" w:rsidRDefault="00EF7FCF" w:rsidP="00020181">
            <w:pPr>
              <w:pStyle w:val="ListParagraph"/>
              <w:spacing w:after="0"/>
              <w:ind w:firstLine="110"/>
              <w:rPr>
                <w:rFonts w:eastAsiaTheme="minorHAnsi"/>
              </w:rPr>
            </w:pPr>
          </w:p>
          <w:p w14:paraId="1D4EC7BB" w14:textId="77777777" w:rsidR="00EF7FCF" w:rsidRDefault="00EF7FCF" w:rsidP="00EF7FCF">
            <w:pPr>
              <w:pStyle w:val="ListParagraph"/>
              <w:numPr>
                <w:ilvl w:val="0"/>
                <w:numId w:val="40"/>
              </w:numPr>
              <w:spacing w:after="0"/>
              <w:rPr>
                <w:rFonts w:eastAsiaTheme="minorHAnsi"/>
              </w:rPr>
            </w:pPr>
          </w:p>
          <w:p w14:paraId="725117BD" w14:textId="77777777" w:rsidR="00EF7FCF" w:rsidRPr="00165487" w:rsidRDefault="00EF7FCF" w:rsidP="00020181">
            <w:pPr>
              <w:spacing w:after="0"/>
            </w:pPr>
          </w:p>
        </w:tc>
      </w:tr>
    </w:tbl>
    <w:p w14:paraId="6200401B" w14:textId="77777777" w:rsidR="00EF7FCF" w:rsidRPr="00737A72" w:rsidRDefault="00EF7FCF" w:rsidP="00EF7FCF">
      <w:pPr>
        <w:jc w:val="center"/>
        <w:rPr>
          <w:b/>
          <w:lang w:eastAsia="en-GB"/>
        </w:rPr>
      </w:pPr>
    </w:p>
    <w:p w14:paraId="3EA82DF7" w14:textId="77777777" w:rsidR="00EF7FCF" w:rsidRPr="00737A72" w:rsidRDefault="00EF7FCF" w:rsidP="00EF7FCF">
      <w:pPr>
        <w:jc w:val="center"/>
        <w:rPr>
          <w:b/>
          <w:lang w:eastAsia="en-GB"/>
        </w:rPr>
      </w:pPr>
      <w:r>
        <w:rPr>
          <w:b/>
          <w:lang w:eastAsia="en-GB"/>
        </w:rPr>
        <w:t>Record</w:t>
      </w:r>
      <w:r w:rsidRPr="00737A72">
        <w:rPr>
          <w:b/>
          <w:lang w:eastAsia="en-GB"/>
        </w:rPr>
        <w:t xml:space="preserve"> your</w:t>
      </w:r>
      <w:r>
        <w:rPr>
          <w:b/>
          <w:lang w:eastAsia="en-GB"/>
        </w:rPr>
        <w:t xml:space="preserve"> presentation and send it to us at</w:t>
      </w:r>
      <w:r w:rsidRPr="00737A72">
        <w:rPr>
          <w:b/>
          <w:lang w:eastAsia="en-GB"/>
        </w:rPr>
        <w:t xml:space="preserve"> </w:t>
      </w:r>
      <w:hyperlink r:id="rId11" w:history="1">
        <w:r w:rsidRPr="00737A72">
          <w:rPr>
            <w:rStyle w:val="Hyperlink"/>
            <w:b/>
            <w:lang w:eastAsia="en-GB"/>
          </w:rPr>
          <w:t>wfw@literacytrust.org.uk</w:t>
        </w:r>
      </w:hyperlink>
      <w:r w:rsidRPr="00737A72">
        <w:rPr>
          <w:b/>
          <w:lang w:eastAsia="en-GB"/>
        </w:rPr>
        <w:t xml:space="preserve"> to receive some expert advice from industry experts.</w:t>
      </w:r>
    </w:p>
    <w:p w14:paraId="1AAF5012" w14:textId="77777777" w:rsidR="00D646F1" w:rsidRPr="000A6022" w:rsidRDefault="00D646F1" w:rsidP="00D646F1"/>
    <w:sectPr w:rsidR="00D646F1" w:rsidRPr="000A6022" w:rsidSect="004D1A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40" w:bottom="1440" w:left="144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AEBB3" w14:textId="77777777" w:rsidR="00E80F77" w:rsidRDefault="00E80F77" w:rsidP="00177A4B">
      <w:pPr>
        <w:spacing w:after="0" w:line="240" w:lineRule="auto"/>
      </w:pPr>
      <w:r>
        <w:separator/>
      </w:r>
    </w:p>
  </w:endnote>
  <w:endnote w:type="continuationSeparator" w:id="0">
    <w:p w14:paraId="1077875B" w14:textId="77777777" w:rsidR="00E80F77" w:rsidRDefault="00E80F77" w:rsidP="0017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831C3" w14:textId="77777777" w:rsidR="008A5939" w:rsidRDefault="008A59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8A19C" w14:textId="77777777" w:rsidR="00C52DA4" w:rsidRDefault="00C52DA4">
    <w:pPr>
      <w:pStyle w:val="Footer"/>
      <w:rPr>
        <w:noProof/>
        <w:lang w:eastAsia="en-GB"/>
      </w:rPr>
    </w:pPr>
  </w:p>
  <w:p w14:paraId="41DC9C50" w14:textId="77777777" w:rsidR="00C52DA4" w:rsidRDefault="00C52DA4">
    <w:pPr>
      <w:pStyle w:val="Footer"/>
      <w:rPr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1" wp14:anchorId="6754B356" wp14:editId="3770D41E">
          <wp:simplePos x="0" y="0"/>
          <wp:positionH relativeFrom="column">
            <wp:posOffset>-742950</wp:posOffset>
          </wp:positionH>
          <wp:positionV relativeFrom="page">
            <wp:align>bottom</wp:align>
          </wp:positionV>
          <wp:extent cx="942975" cy="942975"/>
          <wp:effectExtent l="0" t="0" r="0" b="0"/>
          <wp:wrapNone/>
          <wp:docPr id="4" name="Picture 6" descr="C:\Users\ClareB\AppData\Local\Microsoft\Windows\Temporary Internet Files\Content.Word\NLT_new_strapline_picked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lareB\AppData\Local\Microsoft\Windows\Temporary Internet Files\Content.Word\NLT_new_strapline_picked_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657D35" w14:textId="77777777" w:rsidR="00C52DA4" w:rsidRDefault="00C52DA4">
    <w:pPr>
      <w:pStyle w:val="Footer"/>
      <w:rPr>
        <w:sz w:val="20"/>
        <w:szCs w:val="20"/>
      </w:rPr>
    </w:pPr>
  </w:p>
  <w:p w14:paraId="1B81336C" w14:textId="7A397B31" w:rsidR="00E81710" w:rsidRPr="004415C7" w:rsidRDefault="006A32FA">
    <w:pPr>
      <w:pStyle w:val="Footer"/>
      <w:rPr>
        <w:sz w:val="20"/>
        <w:szCs w:val="20"/>
      </w:rPr>
    </w:pPr>
    <w:r>
      <w:rPr>
        <w:sz w:val="20"/>
        <w:szCs w:val="20"/>
      </w:rPr>
      <w:t xml:space="preserve">    </w:t>
    </w:r>
    <w:r w:rsidR="004415C7" w:rsidRPr="003A1DE4">
      <w:rPr>
        <w:sz w:val="20"/>
        <w:szCs w:val="20"/>
      </w:rPr>
      <w:t>© National Literacy Trust 20</w:t>
    </w:r>
    <w:r w:rsidR="00DD1196">
      <w:rPr>
        <w:sz w:val="20"/>
        <w:szCs w:val="20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A72B4" w14:textId="77777777" w:rsidR="004415C7" w:rsidRPr="003A1DE4" w:rsidRDefault="00DD3B54" w:rsidP="004415C7">
    <w:pPr>
      <w:pStyle w:val="Footer"/>
      <w:rPr>
        <w:sz w:val="20"/>
        <w:szCs w:val="20"/>
      </w:rPr>
    </w:pPr>
    <w:r>
      <w:rPr>
        <w:sz w:val="20"/>
        <w:szCs w:val="20"/>
      </w:rPr>
      <w:t>© National Literacy Trust 20</w:t>
    </w:r>
    <w:r w:rsidR="00E80F77">
      <w:rPr>
        <w:sz w:val="20"/>
        <w:szCs w:val="20"/>
      </w:rPr>
      <w:t>20</w:t>
    </w:r>
  </w:p>
  <w:p w14:paraId="427F2E3F" w14:textId="46187451" w:rsidR="004415C7" w:rsidRPr="00E80F77" w:rsidRDefault="004415C7" w:rsidP="00E80F77">
    <w:pPr>
      <w:spacing w:after="0" w:line="240" w:lineRule="auto"/>
      <w:rPr>
        <w:rFonts w:ascii="Times New Roman" w:eastAsia="Times New Roman" w:hAnsi="Times New Roman"/>
        <w:szCs w:val="24"/>
        <w:lang w:eastAsia="en-GB"/>
      </w:rPr>
    </w:pPr>
    <w:r w:rsidRPr="003A1DE4">
      <w:rPr>
        <w:sz w:val="20"/>
        <w:szCs w:val="20"/>
      </w:rPr>
      <w:t>T: 020 7587 1842 W:</w:t>
    </w:r>
    <w:r w:rsidRPr="00E80F77">
      <w:rPr>
        <w:rFonts w:asciiTheme="majorHAnsi" w:hAnsiTheme="majorHAnsi"/>
        <w:sz w:val="18"/>
        <w:szCs w:val="18"/>
      </w:rPr>
      <w:t xml:space="preserve"> </w:t>
    </w:r>
    <w:hyperlink r:id="rId1" w:tgtFrame="_blank" w:history="1">
      <w:r w:rsidR="00E80F77" w:rsidRPr="00E80F77">
        <w:rPr>
          <w:rFonts w:eastAsia="Times New Roman" w:cstheme="minorHAnsi"/>
          <w:color w:val="385898"/>
          <w:sz w:val="20"/>
          <w:szCs w:val="20"/>
          <w:u w:val="single"/>
          <w:shd w:val="clear" w:color="auto" w:fill="FFFFFF"/>
          <w:lang w:eastAsia="en-GB"/>
        </w:rPr>
        <w:t>literacy</w:t>
      </w:r>
      <w:r w:rsidR="008A5939">
        <w:rPr>
          <w:rFonts w:eastAsia="Times New Roman" w:cstheme="minorHAnsi"/>
          <w:color w:val="385898"/>
          <w:sz w:val="20"/>
          <w:szCs w:val="20"/>
          <w:u w:val="single"/>
          <w:shd w:val="clear" w:color="auto" w:fill="FFFFFF"/>
          <w:lang w:eastAsia="en-GB"/>
        </w:rPr>
        <w:t>trust</w:t>
      </w:r>
      <w:r w:rsidR="00E80F77" w:rsidRPr="00E80F77">
        <w:rPr>
          <w:rFonts w:eastAsia="Times New Roman" w:cstheme="minorHAnsi"/>
          <w:color w:val="385898"/>
          <w:sz w:val="20"/>
          <w:szCs w:val="20"/>
          <w:u w:val="single"/>
          <w:shd w:val="clear" w:color="auto" w:fill="FFFFFF"/>
          <w:lang w:eastAsia="en-GB"/>
        </w:rPr>
        <w:t>.org.uk</w:t>
      </w:r>
    </w:hyperlink>
    <w:r w:rsidR="00E80F77">
      <w:rPr>
        <w:rFonts w:ascii="Times New Roman" w:eastAsia="Times New Roman" w:hAnsi="Times New Roman"/>
        <w:szCs w:val="24"/>
        <w:lang w:eastAsia="en-GB"/>
      </w:rPr>
      <w:t xml:space="preserve"> </w:t>
    </w:r>
    <w:r w:rsidRPr="003A1DE4">
      <w:rPr>
        <w:sz w:val="20"/>
        <w:szCs w:val="20"/>
      </w:rPr>
      <w:t>Twitter: @Literacy_Trust Facebook: nationalliteracytrust</w:t>
    </w:r>
  </w:p>
  <w:p w14:paraId="241DEBF9" w14:textId="77777777" w:rsidR="004415C7" w:rsidRDefault="004415C7" w:rsidP="004415C7">
    <w:pPr>
      <w:pStyle w:val="Footer"/>
      <w:rPr>
        <w:sz w:val="18"/>
        <w:szCs w:val="18"/>
      </w:rPr>
    </w:pPr>
  </w:p>
  <w:p w14:paraId="2AF27511" w14:textId="77777777" w:rsidR="004415C7" w:rsidRPr="004415C7" w:rsidRDefault="004415C7">
    <w:pPr>
      <w:pStyle w:val="Footer"/>
      <w:rPr>
        <w:sz w:val="14"/>
        <w:szCs w:val="14"/>
      </w:rPr>
    </w:pPr>
    <w:r w:rsidRPr="003A1DE4">
      <w:rPr>
        <w:sz w:val="14"/>
        <w:szCs w:val="14"/>
      </w:rPr>
      <w:t>The National Literacy Trust is a registered charity no</w:t>
    </w:r>
    <w:r w:rsidR="00C50011">
      <w:rPr>
        <w:sz w:val="14"/>
        <w:szCs w:val="14"/>
      </w:rPr>
      <w:t>. 1116260 and a company limited</w:t>
    </w:r>
    <w:r w:rsidRPr="003A1DE4">
      <w:rPr>
        <w:sz w:val="14"/>
        <w:szCs w:val="14"/>
      </w:rPr>
      <w:t xml:space="preserve"> by guarantee no. 5836</w:t>
    </w:r>
    <w:r w:rsidR="00C50011">
      <w:rPr>
        <w:sz w:val="14"/>
        <w:szCs w:val="14"/>
      </w:rPr>
      <w:t xml:space="preserve">486 registered in England and Wales </w:t>
    </w:r>
    <w:r>
      <w:rPr>
        <w:sz w:val="14"/>
        <w:szCs w:val="14"/>
      </w:rPr>
      <w:br/>
    </w:r>
    <w:r w:rsidR="006A32FA">
      <w:rPr>
        <w:sz w:val="14"/>
        <w:szCs w:val="14"/>
      </w:rPr>
      <w:t xml:space="preserve">and </w:t>
    </w:r>
    <w:r w:rsidRPr="003A1DE4">
      <w:rPr>
        <w:sz w:val="14"/>
        <w:szCs w:val="14"/>
      </w:rPr>
      <w:t>a registered charity in Scotland no. SC042944. Registered address: 68 South Lambeth Road, London SW8 1RL</w:t>
    </w:r>
    <w:r w:rsidR="0098289C">
      <w:rPr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572F7" w14:textId="77777777" w:rsidR="00E80F77" w:rsidRDefault="00E80F77" w:rsidP="00177A4B">
      <w:pPr>
        <w:spacing w:after="0" w:line="240" w:lineRule="auto"/>
      </w:pPr>
      <w:r>
        <w:separator/>
      </w:r>
    </w:p>
  </w:footnote>
  <w:footnote w:type="continuationSeparator" w:id="0">
    <w:p w14:paraId="40E1AA33" w14:textId="77777777" w:rsidR="00E80F77" w:rsidRDefault="00E80F77" w:rsidP="00177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D6F89" w14:textId="77777777" w:rsidR="008A5939" w:rsidRDefault="008A59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3BCD6" w14:textId="77777777" w:rsidR="003A1DE4" w:rsidRDefault="003A1DE4">
    <w:pPr>
      <w:pStyle w:val="Header"/>
      <w:rPr>
        <w:noProof/>
        <w:lang w:eastAsia="en-GB"/>
      </w:rPr>
    </w:pPr>
  </w:p>
  <w:p w14:paraId="0FE02CCB" w14:textId="77777777" w:rsidR="00177A4B" w:rsidRDefault="00177A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A2E2F" w14:textId="0C53C67D" w:rsidR="004D1AC3" w:rsidRDefault="00707A54" w:rsidP="004D1AC3">
    <w:pPr>
      <w:pStyle w:val="Header"/>
      <w:ind w:left="-1440"/>
    </w:pPr>
    <w:r>
      <w:rPr>
        <w:noProof/>
        <w:lang w:eastAsia="en-GB"/>
      </w:rPr>
      <w:drawing>
        <wp:inline distT="0" distB="0" distL="0" distR="0" wp14:anchorId="5D0D2965" wp14:editId="04F25699">
          <wp:extent cx="7539934" cy="1339913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 bannerZ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34" cy="1339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13FD"/>
    <w:multiLevelType w:val="hybridMultilevel"/>
    <w:tmpl w:val="354E4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17E71"/>
    <w:multiLevelType w:val="hybridMultilevel"/>
    <w:tmpl w:val="C90C8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37ACF"/>
    <w:multiLevelType w:val="hybridMultilevel"/>
    <w:tmpl w:val="18C46AB6"/>
    <w:lvl w:ilvl="0" w:tplc="BAFCE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6CA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16F02"/>
    <w:multiLevelType w:val="hybridMultilevel"/>
    <w:tmpl w:val="E05E14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624DB"/>
    <w:multiLevelType w:val="hybridMultilevel"/>
    <w:tmpl w:val="27C61F70"/>
    <w:lvl w:ilvl="0" w:tplc="BAFCE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6CA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25F55"/>
    <w:multiLevelType w:val="hybridMultilevel"/>
    <w:tmpl w:val="260AC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040C58"/>
    <w:multiLevelType w:val="hybridMultilevel"/>
    <w:tmpl w:val="81147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55EE4"/>
    <w:multiLevelType w:val="hybridMultilevel"/>
    <w:tmpl w:val="F802FA3A"/>
    <w:lvl w:ilvl="0" w:tplc="98C89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6CA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62423"/>
    <w:multiLevelType w:val="hybridMultilevel"/>
    <w:tmpl w:val="BDFA93C4"/>
    <w:lvl w:ilvl="0" w:tplc="57EEBA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D027C7"/>
    <w:multiLevelType w:val="hybridMultilevel"/>
    <w:tmpl w:val="B1E052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656AD"/>
    <w:multiLevelType w:val="hybridMultilevel"/>
    <w:tmpl w:val="A84AB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AD7FE2"/>
    <w:multiLevelType w:val="hybridMultilevel"/>
    <w:tmpl w:val="D4E83F6A"/>
    <w:lvl w:ilvl="0" w:tplc="4DFC2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35689C"/>
    <w:multiLevelType w:val="hybridMultilevel"/>
    <w:tmpl w:val="E6840572"/>
    <w:lvl w:ilvl="0" w:tplc="58BA50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592F95"/>
    <w:multiLevelType w:val="hybridMultilevel"/>
    <w:tmpl w:val="A43ACF38"/>
    <w:lvl w:ilvl="0" w:tplc="3E56C1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9041B"/>
    <w:multiLevelType w:val="hybridMultilevel"/>
    <w:tmpl w:val="78F246B6"/>
    <w:lvl w:ilvl="0" w:tplc="98C89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6CA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B02FC3"/>
    <w:multiLevelType w:val="hybridMultilevel"/>
    <w:tmpl w:val="00C852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F04362"/>
    <w:multiLevelType w:val="hybridMultilevel"/>
    <w:tmpl w:val="76A415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624166"/>
    <w:multiLevelType w:val="hybridMultilevel"/>
    <w:tmpl w:val="6AF46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440B2B"/>
    <w:multiLevelType w:val="hybridMultilevel"/>
    <w:tmpl w:val="4D3C63DA"/>
    <w:lvl w:ilvl="0" w:tplc="98C89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6CA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6E3FCD"/>
    <w:multiLevelType w:val="hybridMultilevel"/>
    <w:tmpl w:val="C2442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CB4C66"/>
    <w:multiLevelType w:val="hybridMultilevel"/>
    <w:tmpl w:val="43023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ED718F"/>
    <w:multiLevelType w:val="hybridMultilevel"/>
    <w:tmpl w:val="7778D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F92D66"/>
    <w:multiLevelType w:val="hybridMultilevel"/>
    <w:tmpl w:val="1578E048"/>
    <w:lvl w:ilvl="0" w:tplc="98C89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826CA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9168E0"/>
    <w:multiLevelType w:val="hybridMultilevel"/>
    <w:tmpl w:val="35BA8FD2"/>
    <w:lvl w:ilvl="0" w:tplc="98C89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6CA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E656A1"/>
    <w:multiLevelType w:val="hybridMultilevel"/>
    <w:tmpl w:val="7408B8E4"/>
    <w:lvl w:ilvl="0" w:tplc="A40843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F17679"/>
    <w:multiLevelType w:val="hybridMultilevel"/>
    <w:tmpl w:val="A2B69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7E5AC2"/>
    <w:multiLevelType w:val="hybridMultilevel"/>
    <w:tmpl w:val="07581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A558F6"/>
    <w:multiLevelType w:val="hybridMultilevel"/>
    <w:tmpl w:val="5282BFA0"/>
    <w:lvl w:ilvl="0" w:tplc="BAFCE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6CA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265D3B"/>
    <w:multiLevelType w:val="hybridMultilevel"/>
    <w:tmpl w:val="D11A8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826CA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4112A1"/>
    <w:multiLevelType w:val="hybridMultilevel"/>
    <w:tmpl w:val="BC12A918"/>
    <w:lvl w:ilvl="0" w:tplc="08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0" w15:restartNumberingAfterBreak="0">
    <w:nsid w:val="5812768D"/>
    <w:multiLevelType w:val="hybridMultilevel"/>
    <w:tmpl w:val="93DCD7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B11341"/>
    <w:multiLevelType w:val="hybridMultilevel"/>
    <w:tmpl w:val="BCCA4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BE5931"/>
    <w:multiLevelType w:val="hybridMultilevel"/>
    <w:tmpl w:val="C9D8DE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3C6AB7"/>
    <w:multiLevelType w:val="hybridMultilevel"/>
    <w:tmpl w:val="6C04354C"/>
    <w:lvl w:ilvl="0" w:tplc="98C89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6CA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514E89"/>
    <w:multiLevelType w:val="hybridMultilevel"/>
    <w:tmpl w:val="67AA6BFE"/>
    <w:lvl w:ilvl="0" w:tplc="98C89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6CA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0A395D"/>
    <w:multiLevelType w:val="hybridMultilevel"/>
    <w:tmpl w:val="FE9440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7519B8"/>
    <w:multiLevelType w:val="hybridMultilevel"/>
    <w:tmpl w:val="B9B876DC"/>
    <w:lvl w:ilvl="0" w:tplc="6B7CE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1333B"/>
    <w:multiLevelType w:val="hybridMultilevel"/>
    <w:tmpl w:val="14426E4C"/>
    <w:lvl w:ilvl="0" w:tplc="FC5E586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8" w15:restartNumberingAfterBreak="0">
    <w:nsid w:val="7BF5359E"/>
    <w:multiLevelType w:val="hybridMultilevel"/>
    <w:tmpl w:val="D90E6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2828F1"/>
    <w:multiLevelType w:val="hybridMultilevel"/>
    <w:tmpl w:val="D09A57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21"/>
  </w:num>
  <w:num w:numId="4">
    <w:abstractNumId w:val="9"/>
  </w:num>
  <w:num w:numId="5">
    <w:abstractNumId w:val="32"/>
  </w:num>
  <w:num w:numId="6">
    <w:abstractNumId w:val="20"/>
  </w:num>
  <w:num w:numId="7">
    <w:abstractNumId w:val="27"/>
  </w:num>
  <w:num w:numId="8">
    <w:abstractNumId w:val="18"/>
  </w:num>
  <w:num w:numId="9">
    <w:abstractNumId w:val="14"/>
  </w:num>
  <w:num w:numId="10">
    <w:abstractNumId w:val="23"/>
  </w:num>
  <w:num w:numId="11">
    <w:abstractNumId w:val="4"/>
  </w:num>
  <w:num w:numId="12">
    <w:abstractNumId w:val="2"/>
  </w:num>
  <w:num w:numId="13">
    <w:abstractNumId w:val="36"/>
  </w:num>
  <w:num w:numId="14">
    <w:abstractNumId w:val="15"/>
  </w:num>
  <w:num w:numId="15">
    <w:abstractNumId w:val="39"/>
  </w:num>
  <w:num w:numId="16">
    <w:abstractNumId w:val="29"/>
  </w:num>
  <w:num w:numId="17">
    <w:abstractNumId w:val="17"/>
  </w:num>
  <w:num w:numId="18">
    <w:abstractNumId w:val="5"/>
  </w:num>
  <w:num w:numId="19">
    <w:abstractNumId w:val="3"/>
  </w:num>
  <w:num w:numId="20">
    <w:abstractNumId w:val="28"/>
  </w:num>
  <w:num w:numId="21">
    <w:abstractNumId w:val="8"/>
  </w:num>
  <w:num w:numId="22">
    <w:abstractNumId w:val="13"/>
  </w:num>
  <w:num w:numId="23">
    <w:abstractNumId w:val="12"/>
  </w:num>
  <w:num w:numId="24">
    <w:abstractNumId w:val="0"/>
  </w:num>
  <w:num w:numId="25">
    <w:abstractNumId w:val="35"/>
  </w:num>
  <w:num w:numId="26">
    <w:abstractNumId w:val="16"/>
  </w:num>
  <w:num w:numId="27">
    <w:abstractNumId w:val="22"/>
  </w:num>
  <w:num w:numId="28">
    <w:abstractNumId w:val="7"/>
  </w:num>
  <w:num w:numId="29">
    <w:abstractNumId w:val="33"/>
  </w:num>
  <w:num w:numId="30">
    <w:abstractNumId w:val="34"/>
  </w:num>
  <w:num w:numId="31">
    <w:abstractNumId w:val="38"/>
  </w:num>
  <w:num w:numId="32">
    <w:abstractNumId w:val="24"/>
  </w:num>
  <w:num w:numId="33">
    <w:abstractNumId w:val="31"/>
  </w:num>
  <w:num w:numId="34">
    <w:abstractNumId w:val="1"/>
  </w:num>
  <w:num w:numId="35">
    <w:abstractNumId w:val="25"/>
  </w:num>
  <w:num w:numId="36">
    <w:abstractNumId w:val="30"/>
  </w:num>
  <w:num w:numId="37">
    <w:abstractNumId w:val="11"/>
  </w:num>
  <w:num w:numId="38">
    <w:abstractNumId w:val="10"/>
  </w:num>
  <w:num w:numId="39">
    <w:abstractNumId w:val="37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77"/>
    <w:rsid w:val="000A33F7"/>
    <w:rsid w:val="000A6022"/>
    <w:rsid w:val="0010123F"/>
    <w:rsid w:val="00122CD7"/>
    <w:rsid w:val="0012442F"/>
    <w:rsid w:val="00177A4B"/>
    <w:rsid w:val="001908A5"/>
    <w:rsid w:val="00203D7D"/>
    <w:rsid w:val="002A0988"/>
    <w:rsid w:val="002F7509"/>
    <w:rsid w:val="00335ED1"/>
    <w:rsid w:val="00391664"/>
    <w:rsid w:val="003A1DE4"/>
    <w:rsid w:val="003F6566"/>
    <w:rsid w:val="004064D5"/>
    <w:rsid w:val="004415C7"/>
    <w:rsid w:val="004C3659"/>
    <w:rsid w:val="004D1AC3"/>
    <w:rsid w:val="004D526A"/>
    <w:rsid w:val="005937C3"/>
    <w:rsid w:val="005962EE"/>
    <w:rsid w:val="005E5C92"/>
    <w:rsid w:val="00602779"/>
    <w:rsid w:val="00613562"/>
    <w:rsid w:val="006A32FA"/>
    <w:rsid w:val="006B487A"/>
    <w:rsid w:val="006D2E92"/>
    <w:rsid w:val="00707A54"/>
    <w:rsid w:val="00793D43"/>
    <w:rsid w:val="007A43E6"/>
    <w:rsid w:val="00896DAE"/>
    <w:rsid w:val="008A5939"/>
    <w:rsid w:val="008C4793"/>
    <w:rsid w:val="008D46AF"/>
    <w:rsid w:val="008E2579"/>
    <w:rsid w:val="008F5313"/>
    <w:rsid w:val="00903AF1"/>
    <w:rsid w:val="0091630F"/>
    <w:rsid w:val="009167F4"/>
    <w:rsid w:val="0098289C"/>
    <w:rsid w:val="009B0483"/>
    <w:rsid w:val="009C15C1"/>
    <w:rsid w:val="009C585E"/>
    <w:rsid w:val="00A34288"/>
    <w:rsid w:val="00A82E4D"/>
    <w:rsid w:val="00AB34A5"/>
    <w:rsid w:val="00B22D6C"/>
    <w:rsid w:val="00B46812"/>
    <w:rsid w:val="00B47AE0"/>
    <w:rsid w:val="00B555F9"/>
    <w:rsid w:val="00B60DFE"/>
    <w:rsid w:val="00BC2B2E"/>
    <w:rsid w:val="00C025DC"/>
    <w:rsid w:val="00C23CA9"/>
    <w:rsid w:val="00C50011"/>
    <w:rsid w:val="00C52DA4"/>
    <w:rsid w:val="00C87790"/>
    <w:rsid w:val="00CA43ED"/>
    <w:rsid w:val="00CA7226"/>
    <w:rsid w:val="00CB0D0B"/>
    <w:rsid w:val="00CB495E"/>
    <w:rsid w:val="00CF2AB4"/>
    <w:rsid w:val="00D37403"/>
    <w:rsid w:val="00D4332E"/>
    <w:rsid w:val="00D646F1"/>
    <w:rsid w:val="00DD1196"/>
    <w:rsid w:val="00DD3B54"/>
    <w:rsid w:val="00DE006D"/>
    <w:rsid w:val="00E222FB"/>
    <w:rsid w:val="00E80F77"/>
    <w:rsid w:val="00E81710"/>
    <w:rsid w:val="00ED0A4F"/>
    <w:rsid w:val="00EE2E6E"/>
    <w:rsid w:val="00EF7FCF"/>
    <w:rsid w:val="00F068D7"/>
    <w:rsid w:val="00F251F7"/>
    <w:rsid w:val="00F323A6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8036C50"/>
  <w15:chartTrackingRefBased/>
  <w15:docId w15:val="{5BD806CC-1214-6B4E-99D0-D2B840CC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DAE"/>
    <w:pPr>
      <w:spacing w:after="160" w:line="259" w:lineRule="auto"/>
    </w:pPr>
    <w:rPr>
      <w:rFonts w:asciiTheme="minorHAnsi" w:hAnsiTheme="minorHAnsi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495E"/>
    <w:pPr>
      <w:keepNext/>
      <w:keepLines/>
      <w:spacing w:before="240" w:after="0"/>
      <w:outlineLvl w:val="0"/>
    </w:pPr>
    <w:rPr>
      <w:rFonts w:eastAsia="Times New Roman"/>
      <w:b/>
      <w:color w:val="FFFFFF" w:themeColor="background1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3659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color w:val="826CAE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006D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595959" w:themeColor="text1" w:themeTint="A6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3B54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C3659"/>
    <w:pPr>
      <w:keepNext/>
      <w:keepLines/>
      <w:spacing w:before="40" w:after="0"/>
      <w:outlineLvl w:val="4"/>
    </w:pPr>
    <w:rPr>
      <w:rFonts w:eastAsiaTheme="majorEastAsia" w:cstheme="majorBidi"/>
      <w:b/>
      <w:color w:val="826CAE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D3B54"/>
    <w:pPr>
      <w:keepNext/>
      <w:keepLines/>
      <w:spacing w:before="40" w:after="0"/>
      <w:outlineLvl w:val="5"/>
    </w:pPr>
    <w:rPr>
      <w:rFonts w:eastAsiaTheme="majorEastAsia" w:cstheme="majorBidi"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6DA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3B54"/>
    <w:rPr>
      <w:rFonts w:asciiTheme="minorHAnsi" w:hAnsiTheme="minorHAnsi"/>
      <w:sz w:val="24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CB495E"/>
    <w:rPr>
      <w:rFonts w:asciiTheme="minorHAnsi" w:eastAsia="Times New Roman" w:hAnsiTheme="minorHAnsi"/>
      <w:b/>
      <w:color w:val="FFFFFF" w:themeColor="background1"/>
      <w:sz w:val="7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277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C3659"/>
    <w:rPr>
      <w:rFonts w:ascii="Calibri" w:eastAsiaTheme="majorEastAsia" w:hAnsi="Calibri" w:cstheme="majorBidi"/>
      <w:b/>
      <w:color w:val="826CAE"/>
      <w:sz w:val="3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E006D"/>
    <w:rPr>
      <w:rFonts w:ascii="Calibri" w:eastAsiaTheme="majorEastAsia" w:hAnsi="Calibri" w:cstheme="majorBidi"/>
      <w:b/>
      <w:color w:val="595959" w:themeColor="text1" w:themeTint="A6"/>
      <w:sz w:val="2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D3B54"/>
    <w:rPr>
      <w:rFonts w:asciiTheme="minorHAnsi" w:eastAsiaTheme="majorEastAsia" w:hAnsiTheme="minorHAnsi" w:cstheme="majorBidi"/>
      <w:b/>
      <w:iCs/>
      <w:color w:val="000000" w:themeColor="text1"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C3659"/>
    <w:rPr>
      <w:rFonts w:asciiTheme="minorHAnsi" w:eastAsiaTheme="majorEastAsia" w:hAnsiTheme="minorHAnsi" w:cstheme="majorBidi"/>
      <w:b/>
      <w:color w:val="826CAE"/>
      <w:sz w:val="24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D3B54"/>
    <w:rPr>
      <w:rFonts w:asciiTheme="minorHAnsi" w:eastAsiaTheme="majorEastAsia" w:hAnsiTheme="minorHAnsi" w:cstheme="majorBidi"/>
      <w:color w:val="000000" w:themeColor="text1"/>
      <w:sz w:val="24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6DA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styleId="SubtleReference">
    <w:name w:val="Subtle Reference"/>
    <w:basedOn w:val="DefaultParagraphFont"/>
    <w:uiPriority w:val="31"/>
    <w:rsid w:val="00DD3B54"/>
    <w:rPr>
      <w:smallCaps/>
      <w:color w:val="5A5A5A" w:themeColor="text1" w:themeTint="A5"/>
    </w:rPr>
  </w:style>
  <w:style w:type="character" w:styleId="Strong">
    <w:name w:val="Strong"/>
    <w:aliases w:val="Bold black"/>
    <w:basedOn w:val="DefaultParagraphFont"/>
    <w:uiPriority w:val="22"/>
    <w:rsid w:val="00896DAE"/>
    <w:rPr>
      <w:b/>
      <w:bCs/>
    </w:rPr>
  </w:style>
  <w:style w:type="character" w:styleId="Emphasis">
    <w:name w:val="Emphasis"/>
    <w:aliases w:val="text italic"/>
    <w:basedOn w:val="DefaultParagraphFont"/>
    <w:uiPriority w:val="20"/>
    <w:rsid w:val="00896DAE"/>
    <w:rPr>
      <w:i/>
      <w:iCs/>
      <w:color w:val="222A35" w:themeColor="text2" w:themeShade="80"/>
    </w:rPr>
  </w:style>
  <w:style w:type="paragraph" w:styleId="Quote">
    <w:name w:val="Quote"/>
    <w:basedOn w:val="Normal"/>
    <w:next w:val="Normal"/>
    <w:link w:val="QuoteChar"/>
    <w:uiPriority w:val="29"/>
    <w:qFormat/>
    <w:rsid w:val="004C3659"/>
    <w:pPr>
      <w:spacing w:before="160" w:line="276" w:lineRule="auto"/>
      <w:ind w:left="720" w:right="720"/>
      <w:jc w:val="center"/>
    </w:pPr>
    <w:rPr>
      <w:rFonts w:eastAsiaTheme="majorEastAsia" w:cstheme="majorBidi"/>
      <w:color w:val="826CAE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C3659"/>
    <w:rPr>
      <w:rFonts w:asciiTheme="minorHAnsi" w:eastAsiaTheme="majorEastAsia" w:hAnsiTheme="minorHAnsi" w:cstheme="majorBidi"/>
      <w:color w:val="826CAE"/>
      <w:sz w:val="24"/>
      <w:szCs w:val="24"/>
      <w:lang w:eastAsia="en-US"/>
    </w:rPr>
  </w:style>
  <w:style w:type="paragraph" w:styleId="IntenseQuote">
    <w:name w:val="Intense Quote"/>
    <w:aliases w:val="Heading 3 line"/>
    <w:basedOn w:val="Normal"/>
    <w:next w:val="Normal"/>
    <w:link w:val="IntenseQuoteChar"/>
    <w:uiPriority w:val="30"/>
    <w:rsid w:val="00CB495E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eastAsiaTheme="majorEastAsia" w:cstheme="majorBidi"/>
      <w:b/>
      <w:color w:val="000000" w:themeColor="text1"/>
      <w:szCs w:val="24"/>
    </w:rPr>
  </w:style>
  <w:style w:type="character" w:customStyle="1" w:styleId="IntenseQuoteChar">
    <w:name w:val="Intense Quote Char"/>
    <w:aliases w:val="Heading 3 line Char"/>
    <w:basedOn w:val="DefaultParagraphFont"/>
    <w:link w:val="IntenseQuote"/>
    <w:uiPriority w:val="30"/>
    <w:rsid w:val="00CB495E"/>
    <w:rPr>
      <w:rFonts w:asciiTheme="minorHAnsi" w:eastAsiaTheme="majorEastAsia" w:hAnsiTheme="minorHAnsi" w:cstheme="majorBidi"/>
      <w:b/>
      <w:color w:val="000000" w:themeColor="text1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77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A4B"/>
    <w:rPr>
      <w:rFonts w:asciiTheme="minorHAnsi" w:hAnsiTheme="minorHAns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7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A4B"/>
    <w:rPr>
      <w:rFonts w:asciiTheme="minorHAnsi" w:hAnsiTheme="minorHAns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C585E"/>
    <w:pPr>
      <w:spacing w:line="276" w:lineRule="auto"/>
      <w:ind w:left="720"/>
      <w:contextualSpacing/>
    </w:pPr>
    <w:rPr>
      <w:rFonts w:eastAsiaTheme="minorEastAsia" w:cstheme="minorBidi"/>
      <w:color w:val="000000" w:themeColor="text1"/>
      <w:szCs w:val="21"/>
    </w:rPr>
  </w:style>
  <w:style w:type="character" w:styleId="Hyperlink">
    <w:name w:val="Hyperlink"/>
    <w:basedOn w:val="DefaultParagraphFont"/>
    <w:uiPriority w:val="99"/>
    <w:unhideWhenUsed/>
    <w:rsid w:val="009C585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C585E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table" w:styleId="TableGrid">
    <w:name w:val="Table Grid"/>
    <w:basedOn w:val="TableNormal"/>
    <w:uiPriority w:val="39"/>
    <w:rsid w:val="009C585E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9C15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15C1"/>
    <w:rPr>
      <w:rFonts w:asciiTheme="minorHAnsi" w:hAnsi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fw@literacytrust.org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gkjW9PZBRfk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literacyfamilyzone.org.uk/?fbclid=IwAR3eP1VkBd4bKg80bP3Sh1Qsi7aEehNMcK0dA0CvJ8ya8z1ouPfcv3b-wy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0634F-6FBE-4B21-A0D1-E8A376866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Hannah Hedges</cp:lastModifiedBy>
  <cp:revision>2</cp:revision>
  <cp:lastPrinted>2017-05-31T09:45:00Z</cp:lastPrinted>
  <dcterms:created xsi:type="dcterms:W3CDTF">2020-05-04T09:58:00Z</dcterms:created>
  <dcterms:modified xsi:type="dcterms:W3CDTF">2020-05-04T09:58:00Z</dcterms:modified>
</cp:coreProperties>
</file>